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Palatino" w:cs="Palatino" w:hAnsi="Palatino" w:eastAsia="Palatino"/>
          <w:b w:val="1"/>
          <w:bCs w:val="1"/>
          <w:sz w:val="24"/>
          <w:szCs w:val="24"/>
        </w:rPr>
      </w:pPr>
      <w:r>
        <w:rPr>
          <w:rFonts w:ascii="Palatino" w:hAnsi="Palatino"/>
          <w:b w:val="1"/>
          <w:bCs w:val="1"/>
          <w:sz w:val="24"/>
          <w:szCs w:val="24"/>
          <w:rtl w:val="0"/>
          <w:lang w:val="en-US"/>
        </w:rPr>
        <w:t>A statement from Community Board 2 Manhattan concerning the resoration of</w:t>
      </w:r>
    </w:p>
    <w:p>
      <w:pPr>
        <w:pStyle w:val="Body A"/>
        <w:rPr>
          <w:rFonts w:ascii="Palatino" w:cs="Palatino" w:hAnsi="Palatino" w:eastAsia="Palatino"/>
          <w:b w:val="1"/>
          <w:bCs w:val="1"/>
          <w:sz w:val="24"/>
          <w:szCs w:val="24"/>
        </w:rPr>
      </w:pPr>
      <w:r>
        <w:rPr>
          <w:rFonts w:ascii="Palatino" w:hAnsi="Palatino"/>
          <w:b w:val="1"/>
          <w:bCs w:val="1"/>
          <w:sz w:val="24"/>
          <w:szCs w:val="24"/>
          <w:rtl w:val="0"/>
          <w:lang w:val="en-US"/>
        </w:rPr>
        <w:t>34 1/2 East 12th Street, an individual landmark.</w:t>
      </w:r>
    </w:p>
    <w:p>
      <w:pPr>
        <w:pStyle w:val="Body A"/>
        <w:rPr>
          <w:rFonts w:ascii="Palatino" w:cs="Palatino" w:hAnsi="Palatino" w:eastAsia="Palatino"/>
          <w:sz w:val="24"/>
          <w:szCs w:val="24"/>
        </w:rPr>
      </w:pPr>
    </w:p>
    <w:p>
      <w:pPr>
        <w:pStyle w:val="Body A"/>
        <w:rPr>
          <w:rFonts w:ascii="Palatino" w:cs="Palatino" w:hAnsi="Palatino" w:eastAsia="Palatino"/>
          <w:sz w:val="24"/>
          <w:szCs w:val="24"/>
        </w:rPr>
      </w:pPr>
      <w:r>
        <w:rPr>
          <w:rFonts w:ascii="Palatino" w:hAnsi="Palatino"/>
          <w:b w:val="1"/>
          <w:bCs w:val="1"/>
          <w:sz w:val="24"/>
          <w:szCs w:val="24"/>
          <w:rtl w:val="0"/>
          <w:lang w:val="en-US"/>
        </w:rPr>
        <w:t>34</w:t>
      </w:r>
      <w:r>
        <w:rPr>
          <w:rFonts w:ascii="Palatino" w:hAnsi="Palatino"/>
          <w:b w:val="1"/>
          <w:bCs w:val="1"/>
          <w:sz w:val="24"/>
          <w:szCs w:val="24"/>
          <w:rtl w:val="0"/>
          <w:lang w:val="en-US"/>
        </w:rPr>
        <w:t xml:space="preserve"> </w:t>
      </w:r>
      <w:r>
        <w:rPr>
          <w:rFonts w:ascii="Palatino" w:hAnsi="Palatino"/>
          <w:b w:val="1"/>
          <w:bCs w:val="1"/>
          <w:sz w:val="24"/>
          <w:szCs w:val="24"/>
          <w:rtl w:val="0"/>
          <w:lang w:val="en-US"/>
        </w:rPr>
        <w:t xml:space="preserve">1/2 East 12th Street </w:t>
      </w:r>
      <w:r>
        <w:rPr>
          <w:rFonts w:ascii="Palatino" w:hAnsi="Palatino"/>
          <w:sz w:val="24"/>
          <w:szCs w:val="24"/>
          <w:rtl w:val="0"/>
          <w:lang w:val="en-US"/>
        </w:rPr>
        <w:t xml:space="preserve">is an Individual Landmark that has had, since its construction in 1854,  a rich history of providing public benefit to our community.  As well as its architectural distinction, the building is historically important as an early school for girls </w:t>
      </w:r>
      <w:r>
        <w:rPr>
          <w:rFonts w:ascii="Palatino" w:hAnsi="Palatino"/>
          <w:sz w:val="24"/>
          <w:szCs w:val="24"/>
          <w:rtl w:val="0"/>
          <w:lang w:val="en-US"/>
        </w:rPr>
        <w:t xml:space="preserve"> with one of the first offering high school level instruction </w:t>
      </w:r>
      <w:r>
        <w:rPr>
          <w:rFonts w:ascii="Palatino" w:hAnsi="Palatino"/>
          <w:sz w:val="24"/>
          <w:szCs w:val="24"/>
          <w:rtl w:val="0"/>
          <w:lang w:val="en-US"/>
        </w:rPr>
        <w:t xml:space="preserve">directed by the visionary educator Lydia Fowler Wadleigh. We  write to express our concern about its current condition as well as our hope to be included in decisions about its future. </w:t>
      </w:r>
    </w:p>
    <w:p>
      <w:pPr>
        <w:pStyle w:val="Body A"/>
        <w:rPr>
          <w:rFonts w:ascii="Palatino" w:cs="Palatino" w:hAnsi="Palatino" w:eastAsia="Palatino"/>
          <w:sz w:val="24"/>
          <w:szCs w:val="24"/>
        </w:rPr>
      </w:pPr>
    </w:p>
    <w:p>
      <w:pPr>
        <w:pStyle w:val="Body A"/>
        <w:rPr>
          <w:rFonts w:ascii="Palatino" w:cs="Palatino" w:hAnsi="Palatino" w:eastAsia="Palatino"/>
          <w:sz w:val="24"/>
          <w:szCs w:val="24"/>
        </w:rPr>
      </w:pPr>
      <w:r>
        <w:rPr>
          <w:rFonts w:ascii="Palatino" w:hAnsi="Palatino"/>
          <w:sz w:val="24"/>
          <w:szCs w:val="24"/>
          <w:rtl w:val="0"/>
          <w:lang w:val="en-US"/>
        </w:rPr>
        <w:t>The building is now vacant and in derelict condition.  The decaying structure has been under scaffolding since at least 2008, creating a visual blight and presenting  a sad reminder of it</w:t>
      </w:r>
      <w:r>
        <w:rPr>
          <w:rFonts w:ascii="Palatino" w:hAnsi="Palatino" w:hint="default"/>
          <w:sz w:val="24"/>
          <w:szCs w:val="24"/>
          <w:rtl w:val="0"/>
          <w:lang w:val="en-US"/>
        </w:rPr>
        <w:t>’</w:t>
      </w:r>
      <w:r>
        <w:rPr>
          <w:rFonts w:ascii="Palatino" w:hAnsi="Palatino"/>
          <w:sz w:val="24"/>
          <w:szCs w:val="24"/>
          <w:rtl w:val="0"/>
          <w:lang w:val="en-US"/>
        </w:rPr>
        <w:t xml:space="preserve">s unfulfilled possibilities. We understand that there is a pending request by the NYPD to the City for funds  to restore this landmark after lengthy neglect.  The  building urgently needs care and attention for its preservation. and we hope those funds are allocated as soon as possible in order to prevent further deterioration. </w:t>
      </w:r>
    </w:p>
    <w:p>
      <w:pPr>
        <w:pStyle w:val="Body A"/>
        <w:rPr>
          <w:rFonts w:ascii="Palatino" w:cs="Palatino" w:hAnsi="Palatino" w:eastAsia="Palatino"/>
          <w:sz w:val="24"/>
          <w:szCs w:val="24"/>
          <w:lang w:val="en-US"/>
        </w:rPr>
      </w:pPr>
    </w:p>
    <w:p>
      <w:pPr>
        <w:pStyle w:val="Body A"/>
        <w:rPr>
          <w:rFonts w:ascii="Palatino" w:cs="Palatino" w:hAnsi="Palatino" w:eastAsia="Palatino"/>
          <w:sz w:val="24"/>
          <w:szCs w:val="24"/>
        </w:rPr>
      </w:pPr>
      <w:r>
        <w:rPr>
          <w:rFonts w:ascii="Palatino" w:hAnsi="Palatino"/>
          <w:sz w:val="24"/>
          <w:szCs w:val="24"/>
          <w:rtl w:val="0"/>
          <w:lang w:val="en-US"/>
        </w:rPr>
        <w:t>Manhattan Community Board 2  imagines the many public-minded opportunities that are possible at 34 1/2 East 12th Street</w:t>
      </w:r>
      <w:r>
        <w:rPr>
          <w:rFonts w:ascii="Palatino" w:hAnsi="Palatino"/>
          <w:sz w:val="24"/>
          <w:szCs w:val="24"/>
          <w:rtl w:val="0"/>
          <w:lang w:val="en-US"/>
        </w:rPr>
        <w:t xml:space="preserve"> and </w:t>
      </w:r>
      <w:r>
        <w:rPr>
          <w:rFonts w:ascii="Palatino" w:hAnsi="Palatino"/>
          <w:sz w:val="24"/>
          <w:szCs w:val="24"/>
          <w:rtl w:val="0"/>
          <w:lang w:val="en-US"/>
        </w:rPr>
        <w:t>we ask that the Community Board together with other important stakeholders in the district be part of the important process of envisioning its future.</w:t>
      </w:r>
    </w:p>
    <w:p>
      <w:pPr>
        <w:pStyle w:val="Body A"/>
        <w:rPr>
          <w:rFonts w:ascii="Palatino" w:cs="Palatino" w:hAnsi="Palatino" w:eastAsia="Palatino"/>
          <w:sz w:val="24"/>
          <w:szCs w:val="24"/>
          <w:lang w:val="en-US"/>
        </w:rPr>
      </w:pPr>
    </w:p>
    <w:p>
      <w:pPr>
        <w:pStyle w:val="Body A"/>
        <w:rPr>
          <w:rFonts w:ascii="Palatino" w:cs="Palatino" w:hAnsi="Palatino" w:eastAsia="Palatino"/>
          <w:b w:val="1"/>
          <w:bCs w:val="1"/>
          <w:sz w:val="24"/>
          <w:szCs w:val="24"/>
          <w:lang w:val="en-US"/>
        </w:rPr>
      </w:pPr>
      <w:r>
        <w:rPr>
          <w:rFonts w:ascii="Palatino" w:hAnsi="Palatino"/>
          <w:b w:val="1"/>
          <w:bCs w:val="1"/>
          <w:sz w:val="24"/>
          <w:szCs w:val="24"/>
          <w:rtl w:val="0"/>
          <w:lang w:val="en-US"/>
        </w:rPr>
        <w:t>Background Information</w:t>
      </w:r>
    </w:p>
    <w:p>
      <w:pPr>
        <w:pStyle w:val="Body A"/>
        <w:rPr>
          <w:lang w:val="en-US"/>
        </w:rPr>
      </w:pPr>
    </w:p>
    <w:p>
      <w:pPr>
        <w:pStyle w:val="Body A"/>
        <w:rPr>
          <w:lang w:val="en-US"/>
        </w:rPr>
      </w:pPr>
    </w:p>
    <w:p>
      <w:pPr>
        <w:pStyle w:val="Body A"/>
        <w:rPr>
          <w:lang w:val="en-US"/>
        </w:rPr>
      </w:pPr>
    </w:p>
    <w:p>
      <w:pPr>
        <w:pStyle w:val="Body A"/>
        <w:jc w:val="center"/>
        <w:rPr>
          <w:b w:val="1"/>
          <w:bCs w:val="1"/>
        </w:rPr>
      </w:pPr>
      <w:r>
        <w:rPr>
          <w:b w:val="1"/>
          <w:bCs w:val="1"/>
          <w:rtl w:val="0"/>
          <w:lang w:val="en-US"/>
        </w:rPr>
        <w:t>Designation report</w:t>
      </w:r>
    </w:p>
    <w:p>
      <w:pPr>
        <w:pStyle w:val="Body A"/>
        <w:rPr>
          <w:lang w:val="en-US"/>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d2d2d"/>
          <w:u w:color="2d2d2d"/>
          <w14:textFill>
            <w14:solidFill>
              <w14:srgbClr w14:val="2D2D2D"/>
            </w14:solidFill>
          </w14:textFill>
        </w:rPr>
      </w:pPr>
      <w:r>
        <w:rPr>
          <w:rFonts w:ascii="Times Roman" w:hAnsi="Times Roman"/>
          <w:outline w:val="0"/>
          <w:color w:val="2d2d2d"/>
          <w:u w:color="2d2d2d"/>
          <w:rtl w:val="0"/>
          <w:lang w:val="en-US"/>
          <w14:textFill>
            <w14:solidFill>
              <w14:srgbClr w14:val="2D2D2D"/>
            </w14:solidFill>
          </w14:textFill>
        </w:rPr>
        <w:t>POLICE ATHLETIC LEAGUE BUILDING (originally Grammar School 47), 34-1/2 East 12th</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d2d2d"/>
          <w:u w:color="2d2d2d"/>
          <w14:textFill>
            <w14:solidFill>
              <w14:srgbClr w14:val="2D2D2D"/>
            </w14:solidFill>
          </w14:textFill>
        </w:rPr>
      </w:pPr>
      <w:r>
        <w:rPr>
          <w:rFonts w:ascii="Times Roman" w:hAnsi="Times Roman"/>
          <w:outline w:val="0"/>
          <w:color w:val="2d2d2d"/>
          <w:u w:color="2d2d2d"/>
          <w:rtl w:val="0"/>
          <w:lang w:val="en-US"/>
          <w14:textFill>
            <w14:solidFill>
              <w14:srgbClr w14:val="2D2D2D"/>
            </w14:solidFill>
          </w14:textFill>
        </w:rPr>
        <w:t xml:space="preserve">Street, Borough </w:t>
      </w:r>
      <w:r>
        <w:rPr>
          <w:rFonts w:ascii="Times Roman" w:hAnsi="Times Roman"/>
          <w:outline w:val="0"/>
          <w:color w:val="2d2d2d"/>
          <w:sz w:val="25"/>
          <w:szCs w:val="25"/>
          <w:u w:color="2d2d2d"/>
          <w:rtl w:val="0"/>
          <w:lang w:val="en-US"/>
          <w14:textFill>
            <w14:solidFill>
              <w14:srgbClr w14:val="2D2D2D"/>
            </w14:solidFill>
          </w14:textFill>
        </w:rPr>
        <w:t xml:space="preserve">of </w:t>
      </w:r>
      <w:r>
        <w:rPr>
          <w:rFonts w:ascii="Times Roman" w:hAnsi="Times Roman"/>
          <w:outline w:val="0"/>
          <w:color w:val="2d2d2d"/>
          <w:u w:color="2d2d2d"/>
          <w:rtl w:val="0"/>
          <w:lang w:val="nl-NL"/>
          <w14:textFill>
            <w14:solidFill>
              <w14:srgbClr w14:val="2D2D2D"/>
            </w14:solidFill>
          </w14:textFill>
        </w:rPr>
        <w:t xml:space="preserve">Manhattan. Built 1855; architect Thomas </w:t>
      </w:r>
      <w:r>
        <w:rPr>
          <w:rFonts w:ascii="Helvetica" w:hAnsi="Helvetica"/>
          <w:outline w:val="0"/>
          <w:color w:val="2d2d2d"/>
          <w:sz w:val="22"/>
          <w:szCs w:val="22"/>
          <w:u w:color="2d2d2d"/>
          <w:rtl w:val="0"/>
          <w:lang w:val="en-US"/>
          <w14:textFill>
            <w14:solidFill>
              <w14:srgbClr w14:val="2D2D2D"/>
            </w14:solidFill>
          </w14:textFill>
        </w:rPr>
        <w:t xml:space="preserve">R. </w:t>
      </w:r>
      <w:r>
        <w:rPr>
          <w:rFonts w:ascii="Times Roman" w:hAnsi="Times Roman"/>
          <w:outline w:val="0"/>
          <w:color w:val="2d2d2d"/>
          <w:u w:color="2d2d2d"/>
          <w:rtl w:val="0"/>
          <w:lang w:val="en-US"/>
          <w14:textFill>
            <w14:solidFill>
              <w14:srgbClr w14:val="2D2D2D"/>
            </w14:solidFill>
          </w14:textFill>
        </w:rPr>
        <w:t>Jackson for the Board of</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d2d2d"/>
          <w:u w:color="2d2d2d"/>
          <w14:textFill>
            <w14:solidFill>
              <w14:srgbClr w14:val="2D2D2D"/>
            </w14:solidFill>
          </w14:textFill>
        </w:rPr>
      </w:pPr>
      <w:r>
        <w:rPr>
          <w:rFonts w:ascii="Times Roman" w:hAnsi="Times Roman"/>
          <w:outline w:val="0"/>
          <w:color w:val="2d2d2d"/>
          <w:u w:color="2d2d2d"/>
          <w:rtl w:val="0"/>
          <w:lang w:val="fr-FR"/>
          <w14:textFill>
            <w14:solidFill>
              <w14:srgbClr w14:val="2D2D2D"/>
            </w14:solidFill>
          </w14:textFill>
        </w:rPr>
        <w:t xml:space="preserve">Education </w:t>
      </w:r>
      <w:r>
        <w:rPr>
          <w:rFonts w:ascii="Times Roman" w:hAnsi="Times Roman"/>
          <w:outline w:val="0"/>
          <w:color w:val="2d2d2d"/>
          <w:u w:color="2d2d2d"/>
          <w:rtl w:val="0"/>
          <w:lang w:val="en-US"/>
          <w14:textFill>
            <w14:solidFill>
              <w14:srgbClr w14:val="2D2D2D"/>
            </w14:solidFill>
          </w14:textFill>
        </w:rPr>
        <w:t xml:space="preserve">of the City </w:t>
      </w:r>
      <w:r>
        <w:rPr>
          <w:rFonts w:ascii="Times Roman" w:hAnsi="Times Roman"/>
          <w:outline w:val="0"/>
          <w:color w:val="2d2d2d"/>
          <w:sz w:val="25"/>
          <w:szCs w:val="25"/>
          <w:u w:color="2d2d2d"/>
          <w:rtl w:val="0"/>
          <w:lang w:val="en-US"/>
          <w14:textFill>
            <w14:solidFill>
              <w14:srgbClr w14:val="2D2D2D"/>
            </w14:solidFill>
          </w14:textFill>
        </w:rPr>
        <w:t xml:space="preserve">of </w:t>
      </w:r>
      <w:r>
        <w:rPr>
          <w:rFonts w:ascii="Times Roman" w:hAnsi="Times Roman"/>
          <w:outline w:val="0"/>
          <w:color w:val="2d2d2d"/>
          <w:u w:color="2d2d2d"/>
          <w:rtl w:val="0"/>
          <w:lang w:val="en-US"/>
          <w14:textFill>
            <w14:solidFill>
              <w14:srgbClr w14:val="2D2D2D"/>
            </w14:solidFill>
          </w14:textFill>
        </w:rPr>
        <w:t>New York.</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d2d2d"/>
          <w:u w:color="2d2d2d"/>
          <w14:textFill>
            <w14:solidFill>
              <w14:srgbClr w14:val="2D2D2D"/>
            </w14:solidFill>
          </w14:textFill>
        </w:rPr>
      </w:pPr>
      <w:r>
        <w:rPr>
          <w:rFonts w:ascii="Times Roman" w:hAnsi="Times Roman"/>
          <w:outline w:val="0"/>
          <w:color w:val="2d2d2d"/>
          <w:u w:color="2d2d2d"/>
          <w:rtl w:val="0"/>
          <w:lang w:val="en-US"/>
          <w14:textFill>
            <w14:solidFill>
              <w14:srgbClr w14:val="2D2D2D"/>
            </w14:solidFill>
          </w14:textFill>
        </w:rPr>
        <w:t xml:space="preserve">Landmark Site: Borough of </w:t>
      </w:r>
      <w:r>
        <w:rPr>
          <w:rFonts w:ascii="Times Roman" w:hAnsi="Times Roman"/>
          <w:outline w:val="0"/>
          <w:color w:val="2d2d2d"/>
          <w:u w:color="2d2d2d"/>
          <w:rtl w:val="0"/>
          <w:lang w:val="de-DE"/>
          <w14:textFill>
            <w14:solidFill>
              <w14:srgbClr w14:val="2D2D2D"/>
            </w14:solidFill>
          </w14:textFill>
        </w:rPr>
        <w:t>Manhattan Tax Map Block 563, Lot 20.</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d2d2d"/>
          <w:sz w:val="22"/>
          <w:szCs w:val="22"/>
          <w:u w:color="2d2d2d"/>
          <w14:textFill>
            <w14:solidFill>
              <w14:srgbClr w14:val="2D2D2D"/>
            </w14:solidFill>
          </w14:textFill>
        </w:rPr>
      </w:pPr>
      <w:r>
        <w:rPr>
          <w:rFonts w:ascii="Times Roman" w:hAnsi="Times Roman"/>
          <w:outline w:val="0"/>
          <w:color w:val="2d2d2d"/>
          <w:sz w:val="22"/>
          <w:szCs w:val="22"/>
          <w:u w:color="2d2d2d"/>
          <w:rtl w:val="0"/>
          <w:lang w:val="en-US"/>
          <w14:textFill>
            <w14:solidFill>
              <w14:srgbClr w14:val="2D2D2D"/>
            </w14:solidFill>
          </w14:textFill>
        </w:rPr>
        <w:t>On July 14, 1998, the Landmarks Preservation Commission held a public hearing on the proposed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d2d2d"/>
          <w:sz w:val="22"/>
          <w:szCs w:val="22"/>
          <w:u w:color="2d2d2d"/>
          <w14:textFill>
            <w14:solidFill>
              <w14:srgbClr w14:val="2D2D2D"/>
            </w14:solidFill>
          </w14:textFill>
        </w:rPr>
      </w:pPr>
      <w:r>
        <w:rPr>
          <w:rFonts w:ascii="Times Roman" w:hAnsi="Times Roman"/>
          <w:outline w:val="0"/>
          <w:color w:val="2d2d2d"/>
          <w:sz w:val="22"/>
          <w:szCs w:val="22"/>
          <w:u w:color="2d2d2d"/>
          <w:rtl w:val="0"/>
          <w:lang w:val="fr-FR"/>
          <w14:textFill>
            <w14:solidFill>
              <w14:srgbClr w14:val="2D2D2D"/>
            </w14:solidFill>
          </w14:textFill>
        </w:rPr>
        <w:t xml:space="preserve">designation </w:t>
      </w:r>
      <w:r>
        <w:rPr>
          <w:rFonts w:ascii="Times Roman" w:hAnsi="Times Roman"/>
          <w:outline w:val="0"/>
          <w:color w:val="2d2d2d"/>
          <w:sz w:val="21"/>
          <w:szCs w:val="21"/>
          <w:u w:color="2d2d2d"/>
          <w:rtl w:val="0"/>
          <w:lang w:val="en-US"/>
          <w14:textFill>
            <w14:solidFill>
              <w14:srgbClr w14:val="2D2D2D"/>
            </w14:solidFill>
          </w14:textFill>
        </w:rPr>
        <w:t xml:space="preserve">as </w:t>
      </w:r>
      <w:r>
        <w:rPr>
          <w:rFonts w:ascii="Times Roman" w:hAnsi="Times Roman"/>
          <w:outline w:val="0"/>
          <w:color w:val="2d2d2d"/>
          <w:sz w:val="22"/>
          <w:szCs w:val="22"/>
          <w:u w:color="2d2d2d"/>
          <w:rtl w:val="0"/>
          <w:lang w:val="en-US"/>
          <w14:textFill>
            <w14:solidFill>
              <w14:srgbClr w14:val="2D2D2D"/>
            </w14:solidFill>
          </w14:textFill>
        </w:rPr>
        <w:t>a Landmark of the Police Athletic League Building (originally Grammar School 47) and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d2d2d"/>
          <w:sz w:val="22"/>
          <w:szCs w:val="22"/>
          <w:u w:color="2d2d2d"/>
          <w14:textFill>
            <w14:solidFill>
              <w14:srgbClr w14:val="2D2D2D"/>
            </w14:solidFill>
          </w14:textFill>
        </w:rPr>
      </w:pPr>
      <w:r>
        <w:rPr>
          <w:rFonts w:ascii="Times Roman" w:hAnsi="Times Roman"/>
          <w:outline w:val="0"/>
          <w:color w:val="2d2d2d"/>
          <w:sz w:val="22"/>
          <w:szCs w:val="22"/>
          <w:u w:color="2d2d2d"/>
          <w:rtl w:val="0"/>
          <w:lang w:val="en-US"/>
          <w14:textFill>
            <w14:solidFill>
              <w14:srgbClr w14:val="2D2D2D"/>
            </w14:solidFill>
          </w14:textFill>
        </w:rPr>
        <w:t>the proposed designation of the related Landmark Site (Item No. 3). The hearing had been duly advertised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d2d2d"/>
          <w:sz w:val="22"/>
          <w:szCs w:val="22"/>
          <w:u w:color="2d2d2d"/>
          <w14:textFill>
            <w14:solidFill>
              <w14:srgbClr w14:val="2D2D2D"/>
            </w14:solidFill>
          </w14:textFill>
        </w:rPr>
      </w:pPr>
      <w:r>
        <w:rPr>
          <w:rFonts w:ascii="Times Roman" w:hAnsi="Times Roman"/>
          <w:outline w:val="0"/>
          <w:color w:val="2d2d2d"/>
          <w:sz w:val="21"/>
          <w:szCs w:val="21"/>
          <w:u w:color="2d2d2d"/>
          <w:rtl w:val="0"/>
          <w:lang w:val="en-US"/>
          <w14:textFill>
            <w14:solidFill>
              <w14:srgbClr w14:val="2D2D2D"/>
            </w14:solidFill>
          </w14:textFill>
        </w:rPr>
        <w:t xml:space="preserve">in </w:t>
      </w:r>
      <w:r>
        <w:rPr>
          <w:rFonts w:ascii="Times Roman" w:hAnsi="Times Roman"/>
          <w:outline w:val="0"/>
          <w:color w:val="2d2d2d"/>
          <w:sz w:val="22"/>
          <w:szCs w:val="22"/>
          <w:u w:color="2d2d2d"/>
          <w:rtl w:val="0"/>
          <w:lang w:val="en-US"/>
          <w14:textFill>
            <w14:solidFill>
              <w14:srgbClr w14:val="2D2D2D"/>
            </w14:solidFill>
          </w14:textFill>
        </w:rPr>
        <w:t>accordance with the provisions of the law. Two witnesses</w:t>
      </w:r>
      <w:r>
        <w:rPr>
          <w:rFonts w:ascii="Times Roman" w:hAnsi="Times Roman"/>
          <w:outline w:val="0"/>
          <w:color w:val="585858"/>
          <w:sz w:val="22"/>
          <w:szCs w:val="22"/>
          <w:u w:color="585858"/>
          <w:rtl w:val="0"/>
          <w:lang w:val="en-US"/>
          <w14:textFill>
            <w14:solidFill>
              <w14:srgbClr w14:val="585858"/>
            </w14:solidFill>
          </w14:textFill>
        </w:rPr>
        <w:t xml:space="preserve">, </w:t>
      </w:r>
      <w:r>
        <w:rPr>
          <w:rFonts w:ascii="Times Roman" w:hAnsi="Times Roman"/>
          <w:outline w:val="0"/>
          <w:color w:val="2d2d2d"/>
          <w:sz w:val="22"/>
          <w:szCs w:val="22"/>
          <w:u w:color="2d2d2d"/>
          <w:rtl w:val="0"/>
          <w:lang w:val="en-US"/>
          <w14:textFill>
            <w14:solidFill>
              <w14:srgbClr w14:val="2D2D2D"/>
            </w14:solidFill>
          </w14:textFill>
        </w:rPr>
        <w:t>representing the New York City Police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d2d2d"/>
          <w:sz w:val="22"/>
          <w:szCs w:val="22"/>
          <w:u w:color="2d2d2d"/>
          <w14:textFill>
            <w14:solidFill>
              <w14:srgbClr w14:val="2D2D2D"/>
            </w14:solidFill>
          </w14:textFill>
        </w:rPr>
      </w:pPr>
      <w:r>
        <w:rPr>
          <w:rFonts w:ascii="Times Roman" w:hAnsi="Times Roman"/>
          <w:outline w:val="0"/>
          <w:color w:val="2d2d2d"/>
          <w:sz w:val="22"/>
          <w:szCs w:val="22"/>
          <w:u w:color="2d2d2d"/>
          <w:rtl w:val="0"/>
          <w:lang w:val="en-US"/>
          <w14:textFill>
            <w14:solidFill>
              <w14:srgbClr w14:val="2D2D2D"/>
            </w14:solidFill>
          </w14:textFill>
        </w:rPr>
        <w:t xml:space="preserve">Department </w:t>
      </w:r>
      <w:r>
        <w:rPr>
          <w:rFonts w:ascii="Times Roman" w:hAnsi="Times Roman"/>
          <w:outline w:val="0"/>
          <w:color w:val="2d2d2d"/>
          <w:sz w:val="21"/>
          <w:szCs w:val="21"/>
          <w:u w:color="2d2d2d"/>
          <w:rtl w:val="0"/>
          <w:lang w:val="en-US"/>
          <w14:textFill>
            <w14:solidFill>
              <w14:srgbClr w14:val="2D2D2D"/>
            </w14:solidFill>
          </w14:textFill>
        </w:rPr>
        <w:t xml:space="preserve">and </w:t>
      </w:r>
      <w:r>
        <w:rPr>
          <w:rFonts w:ascii="Times Roman" w:hAnsi="Times Roman"/>
          <w:outline w:val="0"/>
          <w:color w:val="2d2d2d"/>
          <w:sz w:val="22"/>
          <w:szCs w:val="22"/>
          <w:u w:color="2d2d2d"/>
          <w:rtl w:val="0"/>
          <w:lang w:val="en-US"/>
          <w14:textFill>
            <w14:solidFill>
              <w14:srgbClr w14:val="2D2D2D"/>
            </w14:solidFill>
          </w14:textFill>
        </w:rPr>
        <w:t xml:space="preserve">the Union Square Community Coalition, respectively, spoke </w:t>
      </w:r>
      <w:r>
        <w:rPr>
          <w:rFonts w:ascii="Times Roman" w:hAnsi="Times Roman"/>
          <w:outline w:val="0"/>
          <w:color w:val="2d2d2d"/>
          <w:sz w:val="21"/>
          <w:szCs w:val="21"/>
          <w:u w:color="2d2d2d"/>
          <w:rtl w:val="0"/>
          <w:lang w:val="en-US"/>
          <w14:textFill>
            <w14:solidFill>
              <w14:srgbClr w14:val="2D2D2D"/>
            </w14:solidFill>
          </w14:textFill>
        </w:rPr>
        <w:t xml:space="preserve">in </w:t>
      </w:r>
      <w:r>
        <w:rPr>
          <w:rFonts w:ascii="Times Roman" w:hAnsi="Times Roman"/>
          <w:outline w:val="0"/>
          <w:color w:val="2d2d2d"/>
          <w:sz w:val="22"/>
          <w:szCs w:val="22"/>
          <w:u w:color="2d2d2d"/>
          <w:rtl w:val="0"/>
          <w:lang w:val="de-DE"/>
          <w14:textFill>
            <w14:solidFill>
              <w14:srgbClr w14:val="2D2D2D"/>
            </w14:solidFill>
          </w14:textFill>
        </w:rPr>
        <w:t xml:space="preserve">favor </w:t>
      </w:r>
      <w:r>
        <w:rPr>
          <w:rFonts w:ascii="Times Roman" w:hAnsi="Times Roman"/>
          <w:outline w:val="0"/>
          <w:color w:val="2d2d2d"/>
          <w:sz w:val="22"/>
          <w:szCs w:val="22"/>
          <w:u w:color="2d2d2d"/>
          <w:rtl w:val="0"/>
          <w:lang w:val="en-US"/>
          <w14:textFill>
            <w14:solidFill>
              <w14:srgbClr w14:val="2D2D2D"/>
            </w14:solidFill>
          </w14:textFill>
        </w:rPr>
        <w:t>of the designation.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d2d2d"/>
          <w:sz w:val="22"/>
          <w:szCs w:val="22"/>
          <w:u w:color="2d2d2d"/>
          <w14:textFill>
            <w14:solidFill>
              <w14:srgbClr w14:val="2D2D2D"/>
            </w14:solidFill>
          </w14:textFill>
        </w:rPr>
      </w:pPr>
      <w:r>
        <w:rPr>
          <w:rFonts w:ascii="Times Roman" w:hAnsi="Times Roman"/>
          <w:outline w:val="0"/>
          <w:color w:val="2d2d2d"/>
          <w:sz w:val="21"/>
          <w:szCs w:val="21"/>
          <w:u w:color="2d2d2d"/>
          <w:rtl w:val="0"/>
          <w:lang w:val="es-ES_tradnl"/>
          <w14:textFill>
            <w14:solidFill>
              <w14:srgbClr w14:val="2D2D2D"/>
            </w14:solidFill>
          </w14:textFill>
        </w:rPr>
        <w:t xml:space="preserve">No </w:t>
      </w:r>
      <w:r>
        <w:rPr>
          <w:rFonts w:ascii="Times Roman" w:hAnsi="Times Roman"/>
          <w:outline w:val="0"/>
          <w:color w:val="2d2d2d"/>
          <w:sz w:val="22"/>
          <w:szCs w:val="22"/>
          <w:u w:color="2d2d2d"/>
          <w:rtl w:val="0"/>
          <w:lang w:val="en-US"/>
          <w14:textFill>
            <w14:solidFill>
              <w14:srgbClr w14:val="2D2D2D"/>
            </w14:solidFill>
          </w14:textFill>
        </w:rPr>
        <w:t xml:space="preserve">one spoke </w:t>
      </w:r>
      <w:r>
        <w:rPr>
          <w:rFonts w:ascii="Times Roman" w:hAnsi="Times Roman"/>
          <w:outline w:val="0"/>
          <w:color w:val="2d2d2d"/>
          <w:sz w:val="21"/>
          <w:szCs w:val="21"/>
          <w:u w:color="2d2d2d"/>
          <w:rtl w:val="0"/>
          <w:lang w:val="en-US"/>
          <w14:textFill>
            <w14:solidFill>
              <w14:srgbClr w14:val="2D2D2D"/>
            </w14:solidFill>
          </w14:textFill>
        </w:rPr>
        <w:t xml:space="preserve">in </w:t>
      </w:r>
      <w:r>
        <w:rPr>
          <w:rFonts w:ascii="Times Roman" w:hAnsi="Times Roman"/>
          <w:outline w:val="0"/>
          <w:color w:val="2d2d2d"/>
          <w:sz w:val="22"/>
          <w:szCs w:val="22"/>
          <w:u w:color="2d2d2d"/>
          <w:rtl w:val="0"/>
          <w:lang w:val="fr-FR"/>
          <w14:textFill>
            <w14:solidFill>
              <w14:srgbClr w14:val="2D2D2D"/>
            </w14:solidFill>
          </w14:textFill>
        </w:rPr>
        <w:t xml:space="preserve">opposition </w:t>
      </w:r>
      <w:r>
        <w:rPr>
          <w:rFonts w:ascii="Helvetica" w:hAnsi="Helvetica"/>
          <w:outline w:val="0"/>
          <w:color w:val="2d2d2d"/>
          <w:sz w:val="19"/>
          <w:szCs w:val="19"/>
          <w:u w:color="2d2d2d"/>
          <w:rtl w:val="0"/>
          <w:lang w:val="en-US"/>
          <w14:textFill>
            <w14:solidFill>
              <w14:srgbClr w14:val="2D2D2D"/>
            </w14:solidFill>
          </w14:textFill>
        </w:rPr>
        <w:t xml:space="preserve">to </w:t>
      </w:r>
      <w:r>
        <w:rPr>
          <w:rFonts w:ascii="Times Roman" w:hAnsi="Times Roman"/>
          <w:outline w:val="0"/>
          <w:color w:val="2d2d2d"/>
          <w:sz w:val="22"/>
          <w:szCs w:val="22"/>
          <w:u w:color="2d2d2d"/>
          <w:rtl w:val="0"/>
          <w:lang w:val="en-US"/>
          <w14:textFill>
            <w14:solidFill>
              <w14:srgbClr w14:val="2D2D2D"/>
            </w14:solidFill>
          </w14:textFill>
        </w:rPr>
        <w:t>the designation. The Commission has received letters and other statements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d2d2d"/>
          <w:sz w:val="22"/>
          <w:szCs w:val="22"/>
          <w:u w:color="2d2d2d"/>
          <w14:textFill>
            <w14:solidFill>
              <w14:srgbClr w14:val="2D2D2D"/>
            </w14:solidFill>
          </w14:textFill>
        </w:rPr>
      </w:pPr>
      <w:r>
        <w:rPr>
          <w:rFonts w:ascii="Times Roman" w:hAnsi="Times Roman"/>
          <w:outline w:val="0"/>
          <w:color w:val="2d2d2d"/>
          <w:sz w:val="22"/>
          <w:szCs w:val="22"/>
          <w:u w:color="2d2d2d"/>
          <w:rtl w:val="0"/>
          <w:lang w:val="en-US"/>
          <w14:textFill>
            <w14:solidFill>
              <w14:srgbClr w14:val="2D2D2D"/>
            </w14:solidFill>
          </w14:textFill>
        </w:rPr>
        <w:t>in support of designation from the Historic Districts Council and the Greenwich Village Society for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585858"/>
          <w:sz w:val="22"/>
          <w:szCs w:val="22"/>
          <w:u w:color="585858"/>
          <w14:textFill>
            <w14:solidFill>
              <w14:srgbClr w14:val="585858"/>
            </w14:solidFill>
          </w14:textFill>
        </w:rPr>
      </w:pPr>
      <w:r>
        <w:rPr>
          <w:rFonts w:ascii="Times Roman" w:hAnsi="Times Roman"/>
          <w:outline w:val="0"/>
          <w:color w:val="2d2d2d"/>
          <w:sz w:val="22"/>
          <w:szCs w:val="22"/>
          <w:u w:color="2d2d2d"/>
          <w:rtl w:val="0"/>
          <w:lang w:val="fr-FR"/>
          <w14:textFill>
            <w14:solidFill>
              <w14:srgbClr w14:val="2D2D2D"/>
            </w14:solidFill>
          </w14:textFill>
        </w:rPr>
        <w:t>Historic Preservation</w:t>
      </w:r>
      <w:r>
        <w:rPr>
          <w:rFonts w:ascii="Times Roman" w:hAnsi="Times Roman"/>
          <w:outline w:val="0"/>
          <w:color w:val="585858"/>
          <w:sz w:val="22"/>
          <w:szCs w:val="22"/>
          <w:u w:color="585858"/>
          <w:rtl w:val="0"/>
          <w:lang w:val="en-US"/>
          <w14:textFill>
            <w14:solidFill>
              <w14:srgbClr w14:val="585858"/>
            </w14:solidFill>
          </w14:textFill>
        </w:rPr>
        <w: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d2d2d"/>
          <w:u w:color="2d2d2d"/>
          <w:lang w:val="sv-SE"/>
          <w14:textFill>
            <w14:solidFill>
              <w14:srgbClr w14:val="2D2D2D"/>
            </w14:solidFill>
          </w14:textFill>
        </w:rPr>
      </w:pPr>
      <w:r>
        <w:rPr>
          <w:rFonts w:ascii="Times Roman" w:hAnsi="Times Roman"/>
          <w:outline w:val="0"/>
          <w:color w:val="2d2d2d"/>
          <w:u w:color="2d2d2d"/>
          <w:rtl w:val="0"/>
          <w:lang w:val="sv-SE"/>
          <w14:textFill>
            <w14:solidFill>
              <w14:srgbClr w14:val="2D2D2D"/>
            </w14:solidFill>
          </w14:textFill>
        </w:rPr>
        <w:t>Summary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d2d2d"/>
          <w:sz w:val="22"/>
          <w:szCs w:val="22"/>
          <w:u w:color="2d2d2d"/>
          <w14:textFill>
            <w14:solidFill>
              <w14:srgbClr w14:val="2D2D2D"/>
            </w14:solidFill>
          </w14:textFill>
        </w:rPr>
      </w:pPr>
      <w:r>
        <w:rPr>
          <w:rFonts w:ascii="Times Roman" w:hAnsi="Times Roman"/>
          <w:outline w:val="0"/>
          <w:color w:val="2d2d2d"/>
          <w:sz w:val="22"/>
          <w:szCs w:val="22"/>
          <w:u w:color="2d2d2d"/>
          <w:rtl w:val="0"/>
          <w:lang w:val="en-US"/>
          <w14:textFill>
            <w14:solidFill>
              <w14:srgbClr w14:val="2D2D2D"/>
            </w14:solidFill>
          </w14:textFill>
        </w:rPr>
        <w:t>Located on the south side of East 12th Street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d2d2d"/>
          <w:sz w:val="22"/>
          <w:szCs w:val="22"/>
          <w:u w:color="2d2d2d"/>
          <w14:textFill>
            <w14:solidFill>
              <w14:srgbClr w14:val="2D2D2D"/>
            </w14:solidFill>
          </w14:textFill>
        </w:rPr>
      </w:pPr>
      <w:r>
        <w:rPr>
          <w:rFonts w:ascii="Times Roman" w:hAnsi="Times Roman"/>
          <w:outline w:val="0"/>
          <w:color w:val="2d2d2d"/>
          <w:sz w:val="22"/>
          <w:szCs w:val="22"/>
          <w:u w:color="2d2d2d"/>
          <w:rtl w:val="0"/>
          <w:lang w:val="en-US"/>
          <w14:textFill>
            <w14:solidFill>
              <w14:srgbClr w14:val="2D2D2D"/>
            </w14:solidFill>
          </w14:textFill>
        </w:rPr>
        <w:t>between Broadway and University Place, this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d2d2d"/>
          <w:sz w:val="22"/>
          <w:szCs w:val="22"/>
          <w:u w:color="2d2d2d"/>
          <w14:textFill>
            <w14:solidFill>
              <w14:srgbClr w14:val="2D2D2D"/>
            </w14:solidFill>
          </w14:textFill>
        </w:rPr>
      </w:pPr>
      <w:r>
        <w:rPr>
          <w:rFonts w:ascii="Times Roman" w:hAnsi="Times Roman"/>
          <w:outline w:val="0"/>
          <w:color w:val="2d2d2d"/>
          <w:sz w:val="22"/>
          <w:szCs w:val="22"/>
          <w:u w:color="2d2d2d"/>
          <w:rtl w:val="0"/>
          <w:lang w:val="en-US"/>
          <w14:textFill>
            <w14:solidFill>
              <w14:srgbClr w14:val="2D2D2D"/>
            </w14:solidFill>
          </w14:textFill>
        </w:rPr>
        <w:t>building originally housed Grammar School 47,</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d2d2d"/>
          <w:sz w:val="22"/>
          <w:szCs w:val="22"/>
          <w:u w:color="2d2d2d"/>
          <w14:textFill>
            <w14:solidFill>
              <w14:srgbClr w14:val="2D2D2D"/>
            </w14:solidFill>
          </w14:textFill>
        </w:rPr>
      </w:pPr>
      <w:r>
        <w:rPr>
          <w:rFonts w:ascii="Times Roman" w:hAnsi="Times Roman"/>
          <w:outline w:val="0"/>
          <w:color w:val="2d2d2d"/>
          <w:sz w:val="22"/>
          <w:szCs w:val="22"/>
          <w:u w:color="2d2d2d"/>
          <w:rtl w:val="0"/>
          <w:lang w:val="en-US"/>
          <w14:textFill>
            <w14:solidFill>
              <w14:srgbClr w14:val="2D2D2D"/>
            </w14:solidFill>
          </w14:textFill>
        </w:rPr>
        <w:t xml:space="preserve">which was </w:t>
      </w:r>
      <w:r>
        <w:rPr>
          <w:rFonts w:ascii="Times Roman" w:hAnsi="Times Roman"/>
          <w:outline w:val="0"/>
          <w:color w:val="2d2d2d"/>
          <w:sz w:val="22"/>
          <w:szCs w:val="22"/>
          <w:u w:color="2d2d2d"/>
          <w:rtl w:val="0"/>
          <w:lang w:val="it-IT"/>
          <w14:textFill>
            <w14:solidFill>
              <w14:srgbClr w14:val="2D2D2D"/>
            </w14:solidFill>
          </w14:textFill>
        </w:rPr>
        <w:t xml:space="preserve">one </w:t>
      </w:r>
      <w:r>
        <w:rPr>
          <w:rFonts w:ascii="Times Roman" w:hAnsi="Times Roman"/>
          <w:outline w:val="0"/>
          <w:color w:val="2d2d2d"/>
          <w:sz w:val="22"/>
          <w:szCs w:val="22"/>
          <w:u w:color="2d2d2d"/>
          <w:rtl w:val="0"/>
          <w:lang w:val="en-US"/>
          <w14:textFill>
            <w14:solidFill>
              <w14:srgbClr w14:val="2D2D2D"/>
            </w14:solidFill>
          </w14:textFill>
        </w:rPr>
        <w:t>of the first New York City schools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d2d2d"/>
          <w:sz w:val="22"/>
          <w:szCs w:val="22"/>
          <w:u w:color="2d2d2d"/>
          <w14:textFill>
            <w14:solidFill>
              <w14:srgbClr w14:val="2D2D2D"/>
            </w14:solidFill>
          </w14:textFill>
        </w:rPr>
      </w:pPr>
      <w:r>
        <w:rPr>
          <w:rFonts w:ascii="Times Roman" w:hAnsi="Times Roman"/>
          <w:outline w:val="0"/>
          <w:color w:val="2d2d2d"/>
          <w:sz w:val="22"/>
          <w:szCs w:val="22"/>
          <w:u w:color="2d2d2d"/>
          <w:rtl w:val="0"/>
          <w:lang w:val="en-US"/>
          <w14:textFill>
            <w14:solidFill>
              <w14:srgbClr w14:val="2D2D2D"/>
            </w14:solidFill>
          </w14:textFill>
        </w:rPr>
        <w:t>built exclusively for the education of girls at a</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d2d2d"/>
          <w:sz w:val="22"/>
          <w:szCs w:val="22"/>
          <w:u w:color="2d2d2d"/>
          <w14:textFill>
            <w14:solidFill>
              <w14:srgbClr w14:val="2D2D2D"/>
            </w14:solidFill>
          </w14:textFill>
        </w:rPr>
      </w:pPr>
      <w:r>
        <w:rPr>
          <w:rFonts w:ascii="Times Roman" w:hAnsi="Times Roman"/>
          <w:outline w:val="0"/>
          <w:color w:val="2d2d2d"/>
          <w:sz w:val="22"/>
          <w:szCs w:val="22"/>
          <w:u w:color="2d2d2d"/>
          <w:rtl w:val="0"/>
          <w:lang w:val="en-US"/>
          <w14:textFill>
            <w14:solidFill>
              <w14:srgbClr w14:val="2D2D2D"/>
            </w14:solidFill>
          </w14:textFill>
        </w:rPr>
        <w:t>time when the city was trying to expand learning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d2d2d"/>
          <w:sz w:val="22"/>
          <w:szCs w:val="22"/>
          <w:u w:color="2d2d2d"/>
          <w14:textFill>
            <w14:solidFill>
              <w14:srgbClr w14:val="2D2D2D"/>
            </w14:solidFill>
          </w14:textFill>
        </w:rPr>
      </w:pPr>
      <w:r>
        <w:rPr>
          <w:rFonts w:ascii="Times Roman" w:hAnsi="Times Roman"/>
          <w:outline w:val="0"/>
          <w:color w:val="2d2d2d"/>
          <w:sz w:val="22"/>
          <w:szCs w:val="22"/>
          <w:u w:color="2d2d2d"/>
          <w:rtl w:val="0"/>
          <w:lang w:val="en-US"/>
          <w14:textFill>
            <w14:solidFill>
              <w14:srgbClr w14:val="2D2D2D"/>
            </w14:solidFill>
          </w14:textFill>
        </w:rPr>
        <w:t>opportunities for young women. Constructed in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d2d2d"/>
          <w:sz w:val="22"/>
          <w:szCs w:val="22"/>
          <w:u w:color="2d2d2d"/>
          <w14:textFill>
            <w14:solidFill>
              <w14:srgbClr w14:val="2D2D2D"/>
            </w14:solidFill>
          </w14:textFill>
        </w:rPr>
      </w:pPr>
      <w:r>
        <w:rPr>
          <w:rFonts w:ascii="Times Roman" w:hAnsi="Times Roman"/>
          <w:outline w:val="0"/>
          <w:color w:val="2d2d2d"/>
          <w:sz w:val="21"/>
          <w:szCs w:val="21"/>
          <w:u w:color="2d2d2d"/>
          <w:rtl w:val="0"/>
          <w:lang w:val="en-US"/>
          <w14:textFill>
            <w14:solidFill>
              <w14:srgbClr w14:val="2D2D2D"/>
            </w14:solidFill>
          </w14:textFill>
        </w:rPr>
        <w:t xml:space="preserve">1855 </w:t>
      </w:r>
      <w:r>
        <w:rPr>
          <w:rFonts w:ascii="Times Roman" w:hAnsi="Times Roman"/>
          <w:outline w:val="0"/>
          <w:color w:val="2d2d2d"/>
          <w:sz w:val="22"/>
          <w:szCs w:val="22"/>
          <w:u w:color="2d2d2d"/>
          <w:rtl w:val="0"/>
          <w:lang w:val="en-US"/>
          <w14:textFill>
            <w14:solidFill>
              <w14:srgbClr w14:val="2D2D2D"/>
            </w14:solidFill>
          </w14:textFill>
        </w:rPr>
        <w:t xml:space="preserve">for the New York City Board of </w:t>
      </w:r>
      <w:r>
        <w:rPr>
          <w:rFonts w:ascii="Times Roman" w:hAnsi="Times Roman"/>
          <w:outline w:val="0"/>
          <w:color w:val="2d2d2d"/>
          <w:sz w:val="22"/>
          <w:szCs w:val="22"/>
          <w:u w:color="2d2d2d"/>
          <w:rtl w:val="0"/>
          <w:lang w:val="fr-FR"/>
          <w14:textFill>
            <w14:solidFill>
              <w14:srgbClr w14:val="2D2D2D"/>
            </w14:solidFill>
          </w14:textFill>
        </w:rPr>
        <w:t>Education,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d2d2d"/>
          <w:sz w:val="22"/>
          <w:szCs w:val="22"/>
          <w:u w:color="2d2d2d"/>
          <w14:textFill>
            <w14:solidFill>
              <w14:srgbClr w14:val="2D2D2D"/>
            </w14:solidFill>
          </w14:textFill>
        </w:rPr>
      </w:pPr>
      <w:r>
        <w:rPr>
          <w:rFonts w:ascii="Times Roman" w:hAnsi="Times Roman"/>
          <w:outline w:val="0"/>
          <w:color w:val="2d2d2d"/>
          <w:sz w:val="22"/>
          <w:szCs w:val="22"/>
          <w:u w:color="2d2d2d"/>
          <w:rtl w:val="0"/>
          <w:lang w:val="en-US"/>
          <w14:textFill>
            <w14:solidFill>
              <w14:srgbClr w14:val="2D2D2D"/>
            </w14:solidFill>
          </w14:textFill>
        </w:rPr>
        <w:t xml:space="preserve">it was designed </w:t>
      </w:r>
      <w:r>
        <w:rPr>
          <w:rFonts w:ascii="Times Roman" w:hAnsi="Times Roman"/>
          <w:outline w:val="0"/>
          <w:color w:val="2d2d2d"/>
          <w:sz w:val="21"/>
          <w:szCs w:val="21"/>
          <w:u w:color="2d2d2d"/>
          <w:rtl w:val="0"/>
          <w:lang w:val="en-US"/>
          <w14:textFill>
            <w14:solidFill>
              <w14:srgbClr w14:val="2D2D2D"/>
            </w14:solidFill>
          </w14:textFill>
        </w:rPr>
        <w:t xml:space="preserve">in </w:t>
      </w:r>
      <w:r>
        <w:rPr>
          <w:rFonts w:ascii="Times Roman" w:hAnsi="Times Roman"/>
          <w:outline w:val="0"/>
          <w:color w:val="2d2d2d"/>
          <w:sz w:val="22"/>
          <w:szCs w:val="22"/>
          <w:u w:color="2d2d2d"/>
          <w:rtl w:val="0"/>
          <w:lang w:val="en-US"/>
          <w14:textFill>
            <w14:solidFill>
              <w14:srgbClr w14:val="2D2D2D"/>
            </w14:solidFill>
          </w14:textFill>
        </w:rPr>
        <w:t>the Anglo-Italianate style by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d2d2d"/>
          <w:sz w:val="22"/>
          <w:szCs w:val="22"/>
          <w:u w:color="2d2d2d"/>
          <w14:textFill>
            <w14:solidFill>
              <w14:srgbClr w14:val="2D2D2D"/>
            </w14:solidFill>
          </w14:textFill>
        </w:rPr>
      </w:pPr>
      <w:r>
        <w:rPr>
          <w:rFonts w:ascii="Times Roman" w:hAnsi="Times Roman"/>
          <w:outline w:val="0"/>
          <w:color w:val="2d2d2d"/>
          <w:sz w:val="22"/>
          <w:szCs w:val="22"/>
          <w:u w:color="2d2d2d"/>
          <w:rtl w:val="0"/>
          <w:lang w:val="en-US"/>
          <w14:textFill>
            <w14:solidFill>
              <w14:srgbClr w14:val="2D2D2D"/>
            </w14:solidFill>
          </w14:textFill>
        </w:rPr>
        <w:t>architect Thomas R. Jackson. This four-story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d2d2d"/>
          <w:sz w:val="22"/>
          <w:szCs w:val="22"/>
          <w:u w:color="2d2d2d"/>
          <w14:textFill>
            <w14:solidFill>
              <w14:srgbClr w14:val="2D2D2D"/>
            </w14:solidFill>
          </w14:textFill>
        </w:rPr>
      </w:pPr>
      <w:r>
        <w:rPr>
          <w:rFonts w:ascii="Times Roman" w:hAnsi="Times Roman"/>
          <w:outline w:val="0"/>
          <w:color w:val="2d2d2d"/>
          <w:sz w:val="22"/>
          <w:szCs w:val="22"/>
          <w:u w:color="2d2d2d"/>
          <w:rtl w:val="0"/>
          <w:lang w:val="en-US"/>
          <w14:textFill>
            <w14:solidFill>
              <w14:srgbClr w14:val="2D2D2D"/>
            </w14:solidFill>
          </w14:textFill>
        </w:rPr>
        <w:t>building has a symmetrically-organized facade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d2d2d"/>
          <w:sz w:val="22"/>
          <w:szCs w:val="22"/>
          <w:u w:color="2d2d2d"/>
          <w14:textFill>
            <w14:solidFill>
              <w14:srgbClr w14:val="2D2D2D"/>
            </w14:solidFill>
          </w14:textFill>
        </w:rPr>
      </w:pPr>
      <w:r>
        <w:rPr>
          <w:rFonts w:ascii="Times Roman" w:hAnsi="Times Roman"/>
          <w:outline w:val="0"/>
          <w:color w:val="2d2d2d"/>
          <w:sz w:val="21"/>
          <w:szCs w:val="21"/>
          <w:u w:color="2d2d2d"/>
          <w:rtl w:val="0"/>
          <w:lang w:val="en-US"/>
          <w14:textFill>
            <w14:solidFill>
              <w14:srgbClr w14:val="2D2D2D"/>
            </w14:solidFill>
          </w14:textFill>
        </w:rPr>
        <w:t xml:space="preserve">with </w:t>
      </w:r>
      <w:r>
        <w:rPr>
          <w:rFonts w:ascii="Times Roman" w:hAnsi="Times Roman"/>
          <w:outline w:val="0"/>
          <w:color w:val="2d2d2d"/>
          <w:sz w:val="22"/>
          <w:szCs w:val="22"/>
          <w:u w:color="2d2d2d"/>
          <w:rtl w:val="0"/>
          <w:lang w:val="en-US"/>
          <w14:textFill>
            <w14:solidFill>
              <w14:srgbClr w14:val="2D2D2D"/>
            </w14:solidFill>
          </w14:textFill>
        </w:rPr>
        <w:t>two pedimented pavilions flanking a recessed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d2d2d"/>
          <w:sz w:val="22"/>
          <w:szCs w:val="22"/>
          <w:u w:color="2d2d2d"/>
          <w14:textFill>
            <w14:solidFill>
              <w14:srgbClr w14:val="2D2D2D"/>
            </w14:solidFill>
          </w14:textFill>
        </w:rPr>
      </w:pPr>
      <w:r>
        <w:rPr>
          <w:rFonts w:ascii="Times Roman" w:hAnsi="Times Roman"/>
          <w:outline w:val="0"/>
          <w:color w:val="2d2d2d"/>
          <w:sz w:val="22"/>
          <w:szCs w:val="22"/>
          <w:u w:color="2d2d2d"/>
          <w:rtl w:val="0"/>
          <w:lang w:val="en-US"/>
          <w14:textFill>
            <w14:solidFill>
              <w14:srgbClr w14:val="2D2D2D"/>
            </w14:solidFill>
          </w14:textFill>
        </w:rPr>
        <w:t>central section. The rusticated brownstone base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d2d2d"/>
          <w:sz w:val="22"/>
          <w:szCs w:val="22"/>
          <w:u w:color="2d2d2d"/>
          <w14:textFill>
            <w14:solidFill>
              <w14:srgbClr w14:val="2D2D2D"/>
            </w14:solidFill>
          </w14:textFill>
        </w:rPr>
      </w:pPr>
      <w:r>
        <w:rPr>
          <w:rFonts w:ascii="Times Roman" w:hAnsi="Times Roman"/>
          <w:outline w:val="0"/>
          <w:color w:val="2d2d2d"/>
          <w:sz w:val="22"/>
          <w:szCs w:val="22"/>
          <w:u w:color="2d2d2d"/>
          <w:rtl w:val="0"/>
          <w:lang w:val="en-US"/>
          <w14:textFill>
            <w14:solidFill>
              <w14:srgbClr w14:val="2D2D2D"/>
            </w14:solidFill>
          </w14:textFill>
        </w:rPr>
        <w:t>features prominent arched openings and a central</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d2d2d"/>
          <w:sz w:val="22"/>
          <w:szCs w:val="22"/>
          <w:u w:color="2d2d2d"/>
          <w14:textFill>
            <w14:solidFill>
              <w14:srgbClr w14:val="2D2D2D"/>
            </w14:solidFill>
          </w14:textFill>
        </w:rPr>
      </w:pPr>
      <w:r>
        <w:rPr>
          <w:rFonts w:ascii="Times Roman" w:hAnsi="Times Roman"/>
          <w:outline w:val="0"/>
          <w:color w:val="2d2d2d"/>
          <w:sz w:val="22"/>
          <w:szCs w:val="22"/>
          <w:u w:color="2d2d2d"/>
          <w:rtl w:val="0"/>
          <w:lang w:val="en-US"/>
          <w14:textFill>
            <w14:solidFill>
              <w14:srgbClr w14:val="2D2D2D"/>
            </w14:solidFill>
          </w14:textFill>
        </w:rPr>
        <w:t>entrance porch with paired Corinthian piers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d2d2d"/>
          <w:sz w:val="22"/>
          <w:szCs w:val="22"/>
          <w:u w:color="2d2d2d"/>
          <w14:textFill>
            <w14:solidFill>
              <w14:srgbClr w14:val="2D2D2D"/>
            </w14:solidFill>
          </w14:textFill>
        </w:rPr>
      </w:pPr>
      <w:r>
        <w:rPr>
          <w:rFonts w:ascii="Times Roman" w:hAnsi="Times Roman"/>
          <w:outline w:val="0"/>
          <w:color w:val="2d2d2d"/>
          <w:sz w:val="22"/>
          <w:szCs w:val="22"/>
          <w:u w:color="2d2d2d"/>
          <w:rtl w:val="0"/>
          <w:lang w:val="en-US"/>
          <w14:textFill>
            <w14:solidFill>
              <w14:srgbClr w14:val="2D2D2D"/>
            </w14:solidFill>
          </w14:textFill>
        </w:rPr>
        <w:t>supporting an entablature. Lydia Wadleigh, an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d2d2d"/>
          <w:sz w:val="22"/>
          <w:szCs w:val="22"/>
          <w:u w:color="2d2d2d"/>
          <w14:textFill>
            <w14:solidFill>
              <w14:srgbClr w14:val="2D2D2D"/>
            </w14:solidFill>
          </w14:textFill>
        </w:rPr>
      </w:pPr>
      <w:r>
        <w:rPr>
          <w:rFonts w:ascii="Times Roman" w:hAnsi="Times Roman"/>
          <w:outline w:val="0"/>
          <w:color w:val="2d2d2d"/>
          <w:sz w:val="22"/>
          <w:szCs w:val="22"/>
          <w:u w:color="2d2d2d"/>
          <w:rtl w:val="0"/>
          <w:lang w:val="it-IT"/>
          <w14:textFill>
            <w14:solidFill>
              <w14:srgbClr w14:val="2D2D2D"/>
            </w14:solidFill>
          </w14:textFill>
        </w:rPr>
        <w:t xml:space="preserve">advocate </w:t>
      </w:r>
      <w:r>
        <w:rPr>
          <w:rFonts w:ascii="Times Roman" w:hAnsi="Times Roman"/>
          <w:outline w:val="0"/>
          <w:color w:val="2d2d2d"/>
          <w:sz w:val="22"/>
          <w:szCs w:val="22"/>
          <w:u w:color="2d2d2d"/>
          <w:rtl w:val="0"/>
          <w:lang w:val="en-US"/>
          <w14:textFill>
            <w14:solidFill>
              <w14:srgbClr w14:val="2D2D2D"/>
            </w14:solidFill>
          </w14:textFill>
        </w:rPr>
        <w:t>of higher education for young women,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d2d2d"/>
          <w:sz w:val="22"/>
          <w:szCs w:val="22"/>
          <w:u w:color="2d2d2d"/>
          <w14:textFill>
            <w14:solidFill>
              <w14:srgbClr w14:val="2D2D2D"/>
            </w14:solidFill>
          </w14:textFill>
        </w:rPr>
      </w:pPr>
      <w:r>
        <w:rPr>
          <w:rFonts w:ascii="Times Roman" w:hAnsi="Times Roman"/>
          <w:outline w:val="0"/>
          <w:color w:val="2d2d2d"/>
          <w:sz w:val="22"/>
          <w:szCs w:val="22"/>
          <w:u w:color="2d2d2d"/>
          <w:rtl w:val="0"/>
          <w:lang w:val="en-US"/>
          <w14:textFill>
            <w14:solidFill>
              <w14:srgbClr w14:val="2D2D2D"/>
            </w14:solidFill>
          </w14:textFill>
        </w:rPr>
        <w:t xml:space="preserve">taught </w:t>
      </w:r>
      <w:r>
        <w:rPr>
          <w:rFonts w:ascii="Times Roman" w:hAnsi="Times Roman"/>
          <w:outline w:val="0"/>
          <w:color w:val="2d2d2d"/>
          <w:sz w:val="21"/>
          <w:szCs w:val="21"/>
          <w:u w:color="2d2d2d"/>
          <w:rtl w:val="0"/>
          <w:lang w:val="en-US"/>
          <w14:textFill>
            <w14:solidFill>
              <w14:srgbClr w14:val="2D2D2D"/>
            </w14:solidFill>
          </w14:textFill>
        </w:rPr>
        <w:t xml:space="preserve">at </w:t>
      </w:r>
      <w:r>
        <w:rPr>
          <w:rFonts w:ascii="Times Roman" w:hAnsi="Times Roman"/>
          <w:outline w:val="0"/>
          <w:color w:val="2d2d2d"/>
          <w:sz w:val="22"/>
          <w:szCs w:val="22"/>
          <w:u w:color="2d2d2d"/>
          <w:rtl w:val="0"/>
          <w:lang w:val="en-US"/>
          <w14:textFill>
            <w14:solidFill>
              <w14:srgbClr w14:val="2D2D2D"/>
            </w14:solidFill>
          </w14:textFill>
        </w:rPr>
        <w:t>Grammar School 47, where she founded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585858"/>
          <w:sz w:val="22"/>
          <w:szCs w:val="22"/>
          <w:u w:color="585858"/>
          <w14:textFill>
            <w14:solidFill>
              <w14:srgbClr w14:val="585858"/>
            </w14:solidFill>
          </w14:textFill>
        </w:rPr>
      </w:pPr>
      <w:r>
        <w:rPr>
          <w:rFonts w:ascii="Times Roman" w:hAnsi="Times Roman"/>
          <w:outline w:val="0"/>
          <w:color w:val="2d2d2d"/>
          <w:sz w:val="22"/>
          <w:szCs w:val="22"/>
          <w:u w:color="2d2d2d"/>
          <w:rtl w:val="0"/>
          <w:lang w:val="en-US"/>
          <w14:textFill>
            <w14:solidFill>
              <w14:srgbClr w14:val="2D2D2D"/>
            </w14:solidFill>
          </w14:textFill>
        </w:rPr>
        <w:t xml:space="preserve">the </w:t>
      </w:r>
      <w:r>
        <w:rPr>
          <w:rFonts w:ascii="Times Roman" w:hAnsi="Times Roman"/>
          <w:outline w:val="0"/>
          <w:color w:val="2d2d2d"/>
          <w:sz w:val="21"/>
          <w:szCs w:val="21"/>
          <w:u w:color="2d2d2d"/>
          <w:rtl w:val="0"/>
          <w:lang w:val="en-US"/>
          <w14:textFill>
            <w14:solidFill>
              <w14:srgbClr w14:val="2D2D2D"/>
            </w14:solidFill>
          </w14:textFill>
        </w:rPr>
        <w:t xml:space="preserve">12th </w:t>
      </w:r>
      <w:r>
        <w:rPr>
          <w:rFonts w:ascii="Times Roman" w:hAnsi="Times Roman"/>
          <w:outline w:val="0"/>
          <w:color w:val="2d2d2d"/>
          <w:sz w:val="22"/>
          <w:szCs w:val="22"/>
          <w:u w:color="2d2d2d"/>
          <w:rtl w:val="0"/>
          <w:lang w:val="en-US"/>
          <w14:textFill>
            <w14:solidFill>
              <w14:srgbClr w14:val="2D2D2D"/>
            </w14:solidFill>
          </w14:textFill>
        </w:rPr>
        <w:t xml:space="preserve">Street Advanced School for Girls </w:t>
      </w:r>
      <w:r>
        <w:rPr>
          <w:rFonts w:ascii="Times Roman" w:hAnsi="Times Roman"/>
          <w:outline w:val="0"/>
          <w:color w:val="2d2d2d"/>
          <w:sz w:val="21"/>
          <w:szCs w:val="21"/>
          <w:u w:color="2d2d2d"/>
          <w:rtl w:val="0"/>
          <w:lang w:val="en-US"/>
          <w14:textFill>
            <w14:solidFill>
              <w14:srgbClr w14:val="2D2D2D"/>
            </w14:solidFill>
          </w14:textFill>
        </w:rPr>
        <w:t xml:space="preserve">in </w:t>
      </w:r>
      <w:r>
        <w:rPr>
          <w:rFonts w:ascii="Times Roman" w:hAnsi="Times Roman"/>
          <w:outline w:val="0"/>
          <w:color w:val="2d2d2d"/>
          <w:sz w:val="22"/>
          <w:szCs w:val="22"/>
          <w:u w:color="2d2d2d"/>
          <w:rtl w:val="0"/>
          <w:lang w:val="en-US"/>
          <w14:textFill>
            <w14:solidFill>
              <w14:srgbClr w14:val="2D2D2D"/>
            </w14:solidFill>
          </w14:textFill>
        </w:rPr>
        <w:t>1856</w:t>
      </w:r>
      <w:r>
        <w:rPr>
          <w:rFonts w:ascii="Times Roman" w:hAnsi="Times Roman"/>
          <w:outline w:val="0"/>
          <w:color w:val="585858"/>
          <w:sz w:val="22"/>
          <w:szCs w:val="22"/>
          <w:u w:color="585858"/>
          <w:rtl w:val="0"/>
          <w:lang w:val="en-US"/>
          <w14:textFill>
            <w14:solidFill>
              <w14:srgbClr w14:val="585858"/>
            </w14:solidFill>
          </w14:textFill>
        </w:rPr>
        <w: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d2d2d"/>
          <w:sz w:val="22"/>
          <w:szCs w:val="22"/>
          <w:u w:color="2d2d2d"/>
          <w14:textFill>
            <w14:solidFill>
              <w14:srgbClr w14:val="2D2D2D"/>
            </w14:solidFill>
          </w14:textFill>
        </w:rPr>
      </w:pPr>
      <w:r>
        <w:rPr>
          <w:rFonts w:ascii="Times Roman" w:hAnsi="Times Roman"/>
          <w:outline w:val="0"/>
          <w:color w:val="2d2d2d"/>
          <w:sz w:val="22"/>
          <w:szCs w:val="22"/>
          <w:u w:color="2d2d2d"/>
          <w:rtl w:val="0"/>
          <w:lang w:val="en-US"/>
          <w14:textFill>
            <w14:solidFill>
              <w14:srgbClr w14:val="2D2D2D"/>
            </w14:solidFill>
          </w14:textFill>
        </w:rPr>
        <w:t xml:space="preserve">In 1897, this was reorganized </w:t>
      </w:r>
      <w:r>
        <w:rPr>
          <w:rFonts w:ascii="Times Roman" w:hAnsi="Times Roman"/>
          <w:outline w:val="0"/>
          <w:color w:val="2d2d2d"/>
          <w:sz w:val="21"/>
          <w:szCs w:val="21"/>
          <w:u w:color="2d2d2d"/>
          <w:rtl w:val="0"/>
          <w:lang w:val="en-US"/>
          <w14:textFill>
            <w14:solidFill>
              <w14:srgbClr w14:val="2D2D2D"/>
            </w14:solidFill>
          </w14:textFill>
        </w:rPr>
        <w:t xml:space="preserve">as </w:t>
      </w:r>
      <w:r>
        <w:rPr>
          <w:rFonts w:ascii="Times Roman" w:hAnsi="Times Roman"/>
          <w:outline w:val="0"/>
          <w:color w:val="2d2d2d"/>
          <w:sz w:val="22"/>
          <w:szCs w:val="22"/>
          <w:u w:color="2d2d2d"/>
          <w:rtl w:val="0"/>
          <w:lang w:val="en-US"/>
          <w14:textFill>
            <w14:solidFill>
              <w14:srgbClr w14:val="2D2D2D"/>
            </w14:solidFill>
          </w14:textFill>
        </w:rPr>
        <w:t>Girls' High</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d2d2d"/>
          <w:sz w:val="22"/>
          <w:szCs w:val="22"/>
          <w:u w:color="2d2d2d"/>
          <w14:textFill>
            <w14:solidFill>
              <w14:srgbClr w14:val="2D2D2D"/>
            </w14:solidFill>
          </w14:textFill>
        </w:rPr>
      </w:pPr>
      <w:r>
        <w:rPr>
          <w:rFonts w:ascii="Times Roman" w:hAnsi="Times Roman"/>
          <w:outline w:val="0"/>
          <w:color w:val="2d2d2d"/>
          <w:sz w:val="22"/>
          <w:szCs w:val="22"/>
          <w:u w:color="2d2d2d"/>
          <w:rtl w:val="0"/>
          <w:lang w:val="en-US"/>
          <w14:textFill>
            <w14:solidFill>
              <w14:srgbClr w14:val="2D2D2D"/>
            </w14:solidFill>
          </w14:textFill>
        </w:rPr>
        <w:t>School, the city's first official high school for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d2d2d"/>
          <w:sz w:val="22"/>
          <w:szCs w:val="22"/>
          <w:u w:color="2d2d2d"/>
          <w14:textFill>
            <w14:solidFill>
              <w14:srgbClr w14:val="2D2D2D"/>
            </w14:solidFill>
          </w14:textFill>
        </w:rPr>
      </w:pPr>
      <w:r>
        <w:rPr>
          <w:rFonts w:ascii="Times Roman" w:hAnsi="Times Roman"/>
          <w:outline w:val="0"/>
          <w:color w:val="2d2d2d"/>
          <w:sz w:val="22"/>
          <w:szCs w:val="22"/>
          <w:u w:color="2d2d2d"/>
          <w:rtl w:val="0"/>
          <w:lang w:val="en-US"/>
          <w14:textFill>
            <w14:solidFill>
              <w14:srgbClr w14:val="2D2D2D"/>
            </w14:solidFill>
          </w14:textFill>
        </w:rPr>
        <w:t xml:space="preserve">girls </w:t>
      </w:r>
      <w:r>
        <w:rPr>
          <w:rFonts w:ascii="Times Roman" w:hAnsi="Times Roman"/>
          <w:outline w:val="0"/>
          <w:color w:val="585858"/>
          <w:sz w:val="22"/>
          <w:szCs w:val="22"/>
          <w:u w:color="585858"/>
          <w:rtl w:val="0"/>
          <w:lang w:val="en-US"/>
          <w14:textFill>
            <w14:solidFill>
              <w14:srgbClr w14:val="585858"/>
            </w14:solidFill>
          </w14:textFill>
        </w:rPr>
        <w:t xml:space="preserve">. </w:t>
      </w:r>
      <w:r>
        <w:rPr>
          <w:rFonts w:ascii="Times Roman" w:hAnsi="Times Roman"/>
          <w:outline w:val="0"/>
          <w:color w:val="2d2d2d"/>
          <w:sz w:val="22"/>
          <w:szCs w:val="22"/>
          <w:u w:color="2d2d2d"/>
          <w:rtl w:val="0"/>
          <w:lang w:val="en-US"/>
          <w14:textFill>
            <w14:solidFill>
              <w14:srgbClr w14:val="2D2D2D"/>
            </w14:solidFill>
          </w14:textFill>
        </w:rPr>
        <w:t>The school was renamed Wadleigh High</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d2d2d"/>
          <w:sz w:val="22"/>
          <w:szCs w:val="22"/>
          <w:u w:color="2d2d2d"/>
          <w14:textFill>
            <w14:solidFill>
              <w14:srgbClr w14:val="2D2D2D"/>
            </w14:solidFill>
          </w14:textFill>
        </w:rPr>
      </w:pPr>
      <w:r>
        <w:rPr>
          <w:rFonts w:ascii="Times Roman" w:hAnsi="Times Roman"/>
          <w:outline w:val="0"/>
          <w:color w:val="2d2d2d"/>
          <w:sz w:val="22"/>
          <w:szCs w:val="22"/>
          <w:u w:color="2d2d2d"/>
          <w:rtl w:val="0"/>
          <w:lang w:val="en-US"/>
          <w14:textFill>
            <w14:solidFill>
              <w14:srgbClr w14:val="2D2D2D"/>
            </w14:solidFill>
          </w14:textFill>
        </w:rPr>
        <w:t xml:space="preserve">School </w:t>
      </w:r>
      <w:r>
        <w:rPr>
          <w:rFonts w:ascii="Times Roman" w:hAnsi="Times Roman"/>
          <w:outline w:val="0"/>
          <w:color w:val="2d2d2d"/>
          <w:sz w:val="21"/>
          <w:szCs w:val="21"/>
          <w:u w:color="2d2d2d"/>
          <w:rtl w:val="0"/>
          <w:lang w:val="en-US"/>
          <w14:textFill>
            <w14:solidFill>
              <w14:srgbClr w14:val="2D2D2D"/>
            </w14:solidFill>
          </w14:textFill>
        </w:rPr>
        <w:t xml:space="preserve">in </w:t>
      </w:r>
      <w:r>
        <w:rPr>
          <w:rFonts w:ascii="Times Roman" w:hAnsi="Times Roman"/>
          <w:outline w:val="0"/>
          <w:color w:val="2d2d2d"/>
          <w:sz w:val="22"/>
          <w:szCs w:val="22"/>
          <w:u w:color="2d2d2d"/>
          <w:rtl w:val="0"/>
          <w:lang w:val="en-US"/>
          <w14:textFill>
            <w14:solidFill>
              <w14:srgbClr w14:val="2D2D2D"/>
            </w14:solidFill>
          </w14:textFill>
        </w:rPr>
        <w:t>1900, and moved to a new building 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d2d2d"/>
          <w:sz w:val="22"/>
          <w:szCs w:val="22"/>
          <w:u w:color="2d2d2d"/>
          <w14:textFill>
            <w14:solidFill>
              <w14:srgbClr w14:val="2D2D2D"/>
            </w14:solidFill>
          </w14:textFill>
        </w:rPr>
      </w:pPr>
      <w:r>
        <w:rPr>
          <w:rFonts w:ascii="Times Roman" w:hAnsi="Times Roman"/>
          <w:outline w:val="0"/>
          <w:color w:val="2d2d2d"/>
          <w:sz w:val="22"/>
          <w:szCs w:val="22"/>
          <w:u w:color="2d2d2d"/>
          <w:rtl w:val="0"/>
          <w:lang w:val="en-US"/>
          <w14:textFill>
            <w14:solidFill>
              <w14:srgbClr w14:val="2D2D2D"/>
            </w14:solidFill>
          </w14:textFill>
        </w:rPr>
        <w:t xml:space="preserve">West 115th Street </w:t>
      </w:r>
      <w:r>
        <w:rPr>
          <w:rFonts w:ascii="Times Roman" w:hAnsi="Times Roman"/>
          <w:outline w:val="0"/>
          <w:color w:val="2d2d2d"/>
          <w:sz w:val="21"/>
          <w:szCs w:val="21"/>
          <w:u w:color="2d2d2d"/>
          <w:rtl w:val="0"/>
          <w:lang w:val="en-US"/>
          <w14:textFill>
            <w14:solidFill>
              <w14:srgbClr w14:val="2D2D2D"/>
            </w14:solidFill>
          </w14:textFill>
        </w:rPr>
        <w:t xml:space="preserve">in </w:t>
      </w:r>
      <w:r>
        <w:rPr>
          <w:rFonts w:ascii="Times Roman" w:hAnsi="Times Roman"/>
          <w:outline w:val="0"/>
          <w:color w:val="2d2d2d"/>
          <w:sz w:val="22"/>
          <w:szCs w:val="22"/>
          <w:u w:color="2d2d2d"/>
          <w:rtl w:val="0"/>
          <w:lang w:val="fr-FR"/>
          <w14:textFill>
            <w14:solidFill>
              <w14:srgbClr w14:val="2D2D2D"/>
            </w14:solidFill>
          </w14:textFill>
        </w:rPr>
        <w:t xml:space="preserve">Harlem </w:t>
      </w:r>
      <w:r>
        <w:rPr>
          <w:rFonts w:ascii="Times Roman" w:hAnsi="Times Roman"/>
          <w:outline w:val="0"/>
          <w:color w:val="2d2d2d"/>
          <w:sz w:val="21"/>
          <w:szCs w:val="21"/>
          <w:u w:color="2d2d2d"/>
          <w:rtl w:val="0"/>
          <w:lang w:val="en-US"/>
          <w14:textFill>
            <w14:solidFill>
              <w14:srgbClr w14:val="2D2D2D"/>
            </w14:solidFill>
          </w14:textFill>
        </w:rPr>
        <w:t xml:space="preserve">in </w:t>
      </w:r>
      <w:r>
        <w:rPr>
          <w:rFonts w:ascii="Times Roman" w:hAnsi="Times Roman"/>
          <w:outline w:val="0"/>
          <w:color w:val="2d2d2d"/>
          <w:sz w:val="22"/>
          <w:szCs w:val="22"/>
          <w:u w:color="2d2d2d"/>
          <w:rtl w:val="0"/>
          <w:lang w:val="en-US"/>
          <w14:textFill>
            <w14:solidFill>
              <w14:srgbClr w14:val="2D2D2D"/>
            </w14:solidFill>
          </w14:textFill>
        </w:rPr>
        <w:t>1902. That year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d2d2d"/>
          <w:sz w:val="22"/>
          <w:szCs w:val="22"/>
          <w:u w:color="2d2d2d"/>
          <w14:textFill>
            <w14:solidFill>
              <w14:srgbClr w14:val="2D2D2D"/>
            </w14:solidFill>
          </w14:textFill>
        </w:rPr>
      </w:pPr>
      <w:r>
        <w:rPr>
          <w:rFonts w:ascii="Times Roman" w:hAnsi="Times Roman"/>
          <w:outline w:val="0"/>
          <w:color w:val="2d2d2d"/>
          <w:sz w:val="22"/>
          <w:szCs w:val="22"/>
          <w:u w:color="2d2d2d"/>
          <w:rtl w:val="0"/>
          <w:lang w:val="en-US"/>
          <w14:textFill>
            <w14:solidFill>
              <w14:srgbClr w14:val="2D2D2D"/>
            </w14:solidFill>
          </w14:textFill>
        </w:rPr>
        <w:t>Girls' Technical High School, which was later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d2d2d"/>
          <w:sz w:val="22"/>
          <w:szCs w:val="22"/>
          <w:u w:color="2d2d2d"/>
          <w14:textFill>
            <w14:solidFill>
              <w14:srgbClr w14:val="2D2D2D"/>
            </w14:solidFill>
          </w14:textFill>
        </w:rPr>
      </w:pPr>
      <w:r>
        <w:rPr>
          <w:rFonts w:ascii="Times Roman" w:hAnsi="Times Roman"/>
          <w:outline w:val="0"/>
          <w:color w:val="2d2d2d"/>
          <w:sz w:val="22"/>
          <w:szCs w:val="22"/>
          <w:u w:color="2d2d2d"/>
          <w:rtl w:val="0"/>
          <w:lang w:val="en-US"/>
          <w14:textFill>
            <w14:solidFill>
              <w14:srgbClr w14:val="2D2D2D"/>
            </w14:solidFill>
          </w14:textFill>
        </w:rPr>
        <w:t>renamed Washington Irving High School, was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585858"/>
          <w:sz w:val="22"/>
          <w:szCs w:val="22"/>
          <w:u w:color="585858"/>
          <w14:textFill>
            <w14:solidFill>
              <w14:srgbClr w14:val="585858"/>
            </w14:solidFill>
          </w14:textFill>
        </w:rPr>
      </w:pPr>
      <w:r>
        <w:rPr>
          <w:rFonts w:ascii="Times Roman" w:hAnsi="Times Roman"/>
          <w:outline w:val="0"/>
          <w:color w:val="2d2d2d"/>
          <w:sz w:val="22"/>
          <w:szCs w:val="22"/>
          <w:u w:color="2d2d2d"/>
          <w:rtl w:val="0"/>
          <w:lang w:val="en-US"/>
          <w14:textFill>
            <w14:solidFill>
              <w14:srgbClr w14:val="2D2D2D"/>
            </w14:solidFill>
          </w14:textFill>
        </w:rPr>
        <w:t xml:space="preserve">established </w:t>
      </w:r>
      <w:r>
        <w:rPr>
          <w:rFonts w:ascii="Times Roman" w:hAnsi="Times Roman"/>
          <w:outline w:val="0"/>
          <w:color w:val="2d2d2d"/>
          <w:sz w:val="21"/>
          <w:szCs w:val="21"/>
          <w:u w:color="2d2d2d"/>
          <w:rtl w:val="0"/>
          <w:lang w:val="en-US"/>
          <w14:textFill>
            <w14:solidFill>
              <w14:srgbClr w14:val="2D2D2D"/>
            </w14:solidFill>
          </w14:textFill>
        </w:rPr>
        <w:t xml:space="preserve">in </w:t>
      </w:r>
      <w:r>
        <w:rPr>
          <w:rFonts w:ascii="Times Roman" w:hAnsi="Times Roman"/>
          <w:outline w:val="0"/>
          <w:color w:val="2d2d2d"/>
          <w:sz w:val="22"/>
          <w:szCs w:val="22"/>
          <w:u w:color="2d2d2d"/>
          <w:rtl w:val="0"/>
          <w:lang w:val="en-US"/>
          <w14:textFill>
            <w14:solidFill>
              <w14:srgbClr w14:val="2D2D2D"/>
            </w14:solidFill>
          </w14:textFill>
        </w:rPr>
        <w:t>the East 12th Street school building</w:t>
      </w:r>
      <w:r>
        <w:rPr>
          <w:rFonts w:ascii="Times Roman" w:hAnsi="Times Roman"/>
          <w:outline w:val="0"/>
          <w:color w:val="585858"/>
          <w:sz w:val="22"/>
          <w:szCs w:val="22"/>
          <w:u w:color="585858"/>
          <w:rtl w:val="0"/>
          <w:lang w:val="en-US"/>
          <w14:textFill>
            <w14:solidFill>
              <w14:srgbClr w14:val="585858"/>
            </w14:solidFill>
          </w14:textFill>
        </w:rPr>
        <w: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d2d2d"/>
          <w:sz w:val="22"/>
          <w:szCs w:val="22"/>
          <w:u w:color="2d2d2d"/>
          <w14:textFill>
            <w14:solidFill>
              <w14:srgbClr w14:val="2D2D2D"/>
            </w14:solidFill>
          </w14:textFill>
        </w:rPr>
      </w:pPr>
      <w:r>
        <w:rPr>
          <w:rFonts w:ascii="Helvetica" w:hAnsi="Helvetica"/>
          <w:outline w:val="0"/>
          <w:color w:val="2d2d2d"/>
          <w:sz w:val="23"/>
          <w:szCs w:val="23"/>
          <w:u w:color="2d2d2d"/>
          <w:rtl w:val="0"/>
          <w:lang w:val="en-US"/>
          <w14:textFill>
            <w14:solidFill>
              <w14:srgbClr w14:val="2D2D2D"/>
            </w14:solidFill>
          </w14:textFill>
        </w:rPr>
        <w:t xml:space="preserve">It </w:t>
      </w:r>
      <w:r>
        <w:rPr>
          <w:rFonts w:ascii="Times Roman" w:hAnsi="Times Roman"/>
          <w:outline w:val="0"/>
          <w:color w:val="2d2d2d"/>
          <w:sz w:val="22"/>
          <w:szCs w:val="22"/>
          <w:u w:color="2d2d2d"/>
          <w:rtl w:val="0"/>
          <w:lang w:val="en-US"/>
          <w14:textFill>
            <w14:solidFill>
              <w14:srgbClr w14:val="2D2D2D"/>
            </w14:solidFill>
          </w14:textFill>
        </w:rPr>
        <w:t xml:space="preserve">ceased operating </w:t>
      </w:r>
      <w:r>
        <w:rPr>
          <w:rFonts w:ascii="Times Roman" w:hAnsi="Times Roman"/>
          <w:outline w:val="0"/>
          <w:color w:val="2d2d2d"/>
          <w:sz w:val="21"/>
          <w:szCs w:val="21"/>
          <w:u w:color="2d2d2d"/>
          <w:rtl w:val="0"/>
          <w:lang w:val="en-US"/>
          <w14:textFill>
            <w14:solidFill>
              <w14:srgbClr w14:val="2D2D2D"/>
            </w14:solidFill>
          </w14:textFill>
        </w:rPr>
        <w:t xml:space="preserve">as </w:t>
      </w:r>
      <w:r>
        <w:rPr>
          <w:rFonts w:ascii="Times Roman" w:hAnsi="Times Roman"/>
          <w:outline w:val="0"/>
          <w:color w:val="2d2d2d"/>
          <w:sz w:val="22"/>
          <w:szCs w:val="22"/>
          <w:u w:color="2d2d2d"/>
          <w:rtl w:val="0"/>
          <w:lang w:val="en-US"/>
          <w14:textFill>
            <w14:solidFill>
              <w14:srgbClr w14:val="2D2D2D"/>
            </w14:solidFill>
          </w14:textFill>
        </w:rPr>
        <w:t xml:space="preserve">an educational facility </w:t>
      </w:r>
      <w:r>
        <w:rPr>
          <w:rFonts w:ascii="Times Roman" w:hAnsi="Times Roman"/>
          <w:outline w:val="0"/>
          <w:color w:val="2d2d2d"/>
          <w:sz w:val="21"/>
          <w:szCs w:val="21"/>
          <w:u w:color="2d2d2d"/>
          <w:rtl w:val="0"/>
          <w:lang w:val="en-US"/>
          <w14:textFill>
            <w14:solidFill>
              <w14:srgbClr w14:val="2D2D2D"/>
            </w14:solidFill>
          </w14:textFill>
        </w:rPr>
        <w:t xml:space="preserve">in </w:t>
      </w:r>
      <w:r>
        <w:rPr>
          <w:rFonts w:ascii="Times Roman" w:hAnsi="Times Roman"/>
          <w:outline w:val="0"/>
          <w:color w:val="2d2d2d"/>
          <w:sz w:val="22"/>
          <w:szCs w:val="22"/>
          <w:u w:color="2d2d2d"/>
          <w:rtl w:val="0"/>
          <w:lang w:val="en-US"/>
          <w14:textFill>
            <w14:solidFill>
              <w14:srgbClr w14:val="2D2D2D"/>
            </w14:solidFill>
          </w14:textFill>
        </w:rPr>
        <w:t>1914</w:t>
      </w:r>
      <w:r>
        <w:rPr>
          <w:rFonts w:ascii="Times Roman" w:hAnsi="Times Roman"/>
          <w:outline w:val="0"/>
          <w:color w:val="585858"/>
          <w:sz w:val="22"/>
          <w:szCs w:val="22"/>
          <w:u w:color="585858"/>
          <w:rtl w:val="0"/>
          <w:lang w:val="en-US"/>
          <w14:textFill>
            <w14:solidFill>
              <w14:srgbClr w14:val="585858"/>
            </w14:solidFill>
          </w14:textFill>
        </w:rPr>
        <w:t xml:space="preserve">. </w:t>
      </w:r>
      <w:r>
        <w:rPr>
          <w:rFonts w:ascii="Times Roman" w:hAnsi="Times Roman"/>
          <w:outline w:val="0"/>
          <w:color w:val="2d2d2d"/>
          <w:sz w:val="22"/>
          <w:szCs w:val="22"/>
          <w:u w:color="2d2d2d"/>
          <w:rtl w:val="0"/>
          <w:lang w:val="en-US"/>
          <w14:textFill>
            <w14:solidFill>
              <w14:srgbClr w14:val="2D2D2D"/>
            </w14:solidFill>
          </w14:textFill>
        </w:rPr>
        <w:t>Until 1958 it housed the Board of Education's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d2d2d"/>
          <w:sz w:val="22"/>
          <w:szCs w:val="22"/>
          <w:u w:color="2d2d2d"/>
          <w14:textFill>
            <w14:solidFill>
              <w14:srgbClr w14:val="2D2D2D"/>
            </w14:solidFill>
          </w14:textFill>
        </w:rPr>
      </w:pPr>
      <w:r>
        <w:rPr>
          <w:rFonts w:ascii="Times Roman" w:hAnsi="Times Roman"/>
          <w:outline w:val="0"/>
          <w:color w:val="2d2d2d"/>
          <w:sz w:val="22"/>
          <w:szCs w:val="22"/>
          <w:u w:color="2d2d2d"/>
          <w:rtl w:val="0"/>
          <w:lang w:val="en-US"/>
          <w14:textFill>
            <w14:solidFill>
              <w14:srgbClr w14:val="2D2D2D"/>
            </w14:solidFill>
          </w14:textFill>
        </w:rPr>
        <w:t xml:space="preserve">building operations and maintenance offices, when </w:t>
      </w:r>
      <w:r>
        <w:rPr>
          <w:rFonts w:ascii="Times Roman" w:hAnsi="Times Roman"/>
          <w:outline w:val="0"/>
          <w:color w:val="2d2d2d"/>
          <w:sz w:val="21"/>
          <w:szCs w:val="21"/>
          <w:u w:color="2d2d2d"/>
          <w:rtl w:val="0"/>
          <w:lang w:val="en-US"/>
          <w14:textFill>
            <w14:solidFill>
              <w14:srgbClr w14:val="2D2D2D"/>
            </w14:solidFill>
          </w14:textFill>
        </w:rPr>
        <w:t xml:space="preserve">it was </w:t>
      </w:r>
      <w:r>
        <w:rPr>
          <w:rFonts w:ascii="Times Roman" w:hAnsi="Times Roman"/>
          <w:outline w:val="0"/>
          <w:color w:val="2d2d2d"/>
          <w:sz w:val="22"/>
          <w:szCs w:val="22"/>
          <w:u w:color="2d2d2d"/>
          <w:rtl w:val="0"/>
          <w:lang w:val="en-US"/>
          <w14:textFill>
            <w14:solidFill>
              <w14:srgbClr w14:val="2D2D2D"/>
            </w14:solidFill>
          </w14:textFill>
        </w:rPr>
        <w:t>turned over to the Police Department's Juvenile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d2d2d"/>
          <w:sz w:val="22"/>
          <w:szCs w:val="22"/>
          <w:u w:color="2d2d2d"/>
          <w14:textFill>
            <w14:solidFill>
              <w14:srgbClr w14:val="2D2D2D"/>
            </w14:solidFill>
          </w14:textFill>
        </w:rPr>
      </w:pPr>
      <w:r>
        <w:rPr>
          <w:rFonts w:ascii="Times Roman" w:hAnsi="Times Roman"/>
          <w:outline w:val="0"/>
          <w:color w:val="2d2d2d"/>
          <w:sz w:val="21"/>
          <w:szCs w:val="21"/>
          <w:u w:color="2d2d2d"/>
          <w:rtl w:val="0"/>
          <w:lang w:val="en-US"/>
          <w14:textFill>
            <w14:solidFill>
              <w14:srgbClr w14:val="2D2D2D"/>
            </w14:solidFill>
          </w14:textFill>
        </w:rPr>
        <w:t xml:space="preserve">Aid </w:t>
      </w:r>
      <w:r>
        <w:rPr>
          <w:rFonts w:ascii="Times Roman" w:hAnsi="Times Roman"/>
          <w:outline w:val="0"/>
          <w:color w:val="2d2d2d"/>
          <w:sz w:val="22"/>
          <w:szCs w:val="22"/>
          <w:u w:color="2d2d2d"/>
          <w:rtl w:val="0"/>
          <w:lang w:val="en-US"/>
          <w14:textFill>
            <w14:solidFill>
              <w14:srgbClr w14:val="2D2D2D"/>
            </w14:solidFill>
          </w14:textFill>
        </w:rPr>
        <w:t>Bureau and the Police Athletic League. One of the oldest surviving school buildings in Manhattan,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pPr>
      <w:r>
        <w:rPr>
          <w:rFonts w:ascii="Times Roman" w:hAnsi="Times Roman"/>
          <w:outline w:val="0"/>
          <w:color w:val="2d2d2d"/>
          <w:sz w:val="22"/>
          <w:szCs w:val="22"/>
          <w:u w:color="2d2d2d"/>
          <w:rtl w:val="0"/>
          <w:lang w:val="en-US"/>
          <w14:textFill>
            <w14:solidFill>
              <w14:srgbClr w14:val="2D2D2D"/>
            </w14:solidFill>
          </w14:textFill>
        </w:rPr>
        <w:t xml:space="preserve">it remains the administrative offices of the Police Athletic </w:t>
      </w:r>
      <w:r>
        <w:rPr>
          <w:rFonts w:ascii="Times Roman" w:hAnsi="Times Roman"/>
          <w:outline w:val="0"/>
          <w:color w:val="404040"/>
          <w:sz w:val="22"/>
          <w:szCs w:val="22"/>
          <w:u w:color="404040"/>
          <w:rtl w:val="0"/>
          <w:lang w:val="en-US"/>
          <w14:textFill>
            <w14:solidFill>
              <w14:srgbClr w14:val="404040"/>
            </w14:solidFill>
          </w14:textFill>
        </w:rPr>
        <w:t>League.</w:t>
      </w:r>
      <w:r>
        <w:rPr>
          <w:rFonts w:ascii="Arial Unicode MS" w:cs="Arial Unicode MS" w:hAnsi="Arial Unicode MS" w:eastAsia="Arial Unicode MS"/>
          <w:b w:val="0"/>
          <w:bCs w:val="0"/>
          <w:i w:val="0"/>
          <w:iCs w:val="0"/>
          <w:outline w:val="0"/>
          <w:color w:val="000000"/>
          <w:u w:color="000000"/>
          <w14:textFill>
            <w14:solidFill>
              <w14:srgbClr w14:val="000000"/>
            </w14:solidFill>
          </w14:textFill>
        </w:rPr>
        <w:br w:type="page"/>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lang w:val="de-DE"/>
          <w14:textFill>
            <w14:solidFill>
              <w14:srgbClr w14:val="2F2F2F"/>
            </w14:solidFill>
          </w14:textFill>
        </w:rPr>
      </w:pPr>
      <w:r>
        <w:rPr>
          <w:rFonts w:ascii="Times Roman" w:hAnsi="Times Roman"/>
          <w:outline w:val="0"/>
          <w:color w:val="2f2f2f"/>
          <w:sz w:val="21"/>
          <w:szCs w:val="21"/>
          <w:u w:color="2f2f2f"/>
          <w:rtl w:val="0"/>
          <w:lang w:val="de-DE"/>
          <w14:textFill>
            <w14:solidFill>
              <w14:srgbClr w14:val="2F2F2F"/>
            </w14:solidFill>
          </w14:textFill>
        </w:rPr>
        <w:t>DESCRIPTION AND ANALYSIS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Public Education in Nineteenth-Century New York</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12"/>
          <w:szCs w:val="12"/>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Citv</w:t>
      </w:r>
      <w:r>
        <w:rPr>
          <w:rFonts w:ascii="Times Roman" w:hAnsi="Times Roman"/>
          <w:outline w:val="0"/>
          <w:color w:val="2f2f2f"/>
          <w:sz w:val="12"/>
          <w:szCs w:val="12"/>
          <w:u w:color="2f2f2f"/>
          <w:rtl w:val="0"/>
          <w:lang w:val="en-US"/>
          <w14:textFill>
            <w14:solidFill>
              <w14:srgbClr w14:val="2F2F2F"/>
            </w14:solidFill>
          </w14:textFill>
        </w:rPr>
        <w:t>1</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The Dutch, who founded the first public school</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nl-NL"/>
          <w14:textFill>
            <w14:solidFill>
              <w14:srgbClr w14:val="2F2F2F"/>
            </w14:solidFill>
          </w14:textFill>
        </w:rPr>
        <w:t xml:space="preserve">in New Amsterdam in 1633, continued </w:t>
      </w:r>
      <w:r>
        <w:rPr>
          <w:rFonts w:ascii="Times Roman" w:hAnsi="Times Roman"/>
          <w:outline w:val="0"/>
          <w:color w:val="2f2f2f"/>
          <w:sz w:val="20"/>
          <w:szCs w:val="20"/>
          <w:u w:color="2f2f2f"/>
          <w:rtl w:val="0"/>
          <w:lang w:val="en-US"/>
          <w14:textFill>
            <w14:solidFill>
              <w14:srgbClr w14:val="2F2F2F"/>
            </w14:solidFill>
          </w14:textFill>
        </w:rPr>
        <w:t>to fund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public education. The British, however, discontinued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this practice, and until the early nineteenth century,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only private schools were available. In general,</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these schools charged a fee, and were accessible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only to the children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en-US"/>
          <w14:textFill>
            <w14:solidFill>
              <w14:srgbClr w14:val="2F2F2F"/>
            </w14:solidFill>
          </w14:textFill>
        </w:rPr>
        <w:t>the city's wealthier families.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However, various religious societies provided free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education to some poor children. In 1805, the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prominent New Yorker DeWitt Clinton, who was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concerned about the lack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fr-FR"/>
          <w14:textFill>
            <w14:solidFill>
              <w14:srgbClr w14:val="2F2F2F"/>
            </w14:solidFill>
          </w14:textFill>
        </w:rPr>
        <w:t>educational</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opportunities for a large </w:t>
      </w:r>
      <w:r>
        <w:rPr>
          <w:rFonts w:ascii="Times Roman" w:hAnsi="Times Roman"/>
          <w:outline w:val="0"/>
          <w:color w:val="444444"/>
          <w:sz w:val="20"/>
          <w:szCs w:val="20"/>
          <w:u w:color="444444"/>
          <w:rtl w:val="0"/>
          <w:lang w:val="fr-FR"/>
          <w14:textFill>
            <w14:solidFill>
              <w14:srgbClr w14:val="444444"/>
            </w14:solidFill>
          </w14:textFill>
        </w:rPr>
        <w:t xml:space="preserve">segment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en-US"/>
          <w14:textFill>
            <w14:solidFill>
              <w14:srgbClr w14:val="2F2F2F"/>
            </w14:solidFill>
          </w14:textFill>
        </w:rPr>
        <w:t>the population,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successfully applied to the state legislature to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establish the Free School Society, </w:t>
      </w:r>
      <w:r>
        <w:rPr>
          <w:rFonts w:ascii="Times Roman" w:hAnsi="Times Roman"/>
          <w:outline w:val="0"/>
          <w:color w:val="444444"/>
          <w:sz w:val="20"/>
          <w:szCs w:val="20"/>
          <w:u w:color="444444"/>
          <w:rtl w:val="0"/>
          <w:lang w:val="en-US"/>
          <w14:textFill>
            <w14:solidFill>
              <w14:srgbClr w14:val="444444"/>
            </w14:solidFill>
          </w14:textFill>
        </w:rPr>
        <w:t xml:space="preserve">to </w:t>
      </w:r>
      <w:r>
        <w:rPr>
          <w:rFonts w:ascii="Times Roman" w:hAnsi="Times Roman"/>
          <w:outline w:val="0"/>
          <w:color w:val="2f2f2f"/>
          <w:sz w:val="20"/>
          <w:szCs w:val="20"/>
          <w:u w:color="2f2f2f"/>
          <w:rtl w:val="0"/>
          <w:lang w:val="en-US"/>
          <w14:textFill>
            <w14:solidFill>
              <w14:srgbClr w14:val="2F2F2F"/>
            </w14:solidFill>
          </w14:textFill>
        </w:rPr>
        <w:t>provide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education for poor children in the city not belonging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to or being taught by any religious denomination. At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the time, the city had a population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en-US"/>
          <w14:textFill>
            <w14:solidFill>
              <w14:srgbClr w14:val="2F2F2F"/>
            </w14:solidFill>
          </w14:textFill>
        </w:rPr>
        <w:t>76,000, many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en-US"/>
          <w14:textFill>
            <w14:solidFill>
              <w14:srgbClr w14:val="2F2F2F"/>
            </w14:solidFill>
          </w14:textFill>
        </w:rPr>
        <w:t>whom were poor immigrants. The Society's first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school was opened on present-day Madison Street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near Pearl Street in 1806</w:t>
      </w:r>
      <w:r>
        <w:rPr>
          <w:rFonts w:ascii="Times Roman" w:hAnsi="Times Roman"/>
          <w:outline w:val="0"/>
          <w:color w:val="606060"/>
          <w:sz w:val="20"/>
          <w:szCs w:val="20"/>
          <w:u w:color="606060"/>
          <w:rtl w:val="0"/>
          <w:lang w:val="en-US"/>
          <w14:textFill>
            <w14:solidFill>
              <w14:srgbClr w14:val="606060"/>
            </w14:solidFill>
          </w14:textFill>
        </w:rPr>
        <w:t xml:space="preserve">. </w:t>
      </w:r>
      <w:r>
        <w:rPr>
          <w:rFonts w:ascii="Times Roman" w:hAnsi="Times Roman"/>
          <w:outline w:val="0"/>
          <w:color w:val="2f2f2f"/>
          <w:sz w:val="20"/>
          <w:szCs w:val="20"/>
          <w:u w:color="2f2f2f"/>
          <w:rtl w:val="0"/>
          <w:lang w:val="en-US"/>
          <w14:textFill>
            <w14:solidFill>
              <w14:srgbClr w14:val="2F2F2F"/>
            </w14:solidFill>
          </w14:textFill>
        </w:rPr>
        <w:t>The school, which</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depended on contributions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en-US"/>
          <w14:textFill>
            <w14:solidFill>
              <w14:srgbClr w14:val="2F2F2F"/>
            </w14:solidFill>
          </w14:textFill>
        </w:rPr>
        <w:t>money and supplies,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was an immediate success, but it soon became clear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that benevolence alone would not be adequate to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effectively operate the school. The Society applied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to the legislature for assistance and received a five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thousand dollar grant to cover the cost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en-US"/>
          <w14:textFill>
            <w14:solidFill>
              <w14:srgbClr w14:val="2F2F2F"/>
            </w14:solidFill>
          </w14:textFill>
        </w:rPr>
        <w:t>a new</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school building and operating expenses.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444444"/>
          <w:sz w:val="20"/>
          <w:szCs w:val="20"/>
          <w:u w:color="444444"/>
          <w14:textFill>
            <w14:solidFill>
              <w14:srgbClr w14:val="444444"/>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In 1815, the state legislature permitted </w:t>
      </w:r>
      <w:r>
        <w:rPr>
          <w:rFonts w:ascii="Times Roman" w:hAnsi="Times Roman"/>
          <w:outline w:val="0"/>
          <w:color w:val="444444"/>
          <w:sz w:val="20"/>
          <w:szCs w:val="20"/>
          <w:u w:color="444444"/>
          <w:rtl w:val="0"/>
          <w:lang w:val="en-US"/>
          <w14:textFill>
            <w14:solidFill>
              <w14:srgbClr w14:val="444444"/>
            </w14:solidFill>
          </w14:textFill>
        </w:rPr>
        <w:t>the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outright public funding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en-US"/>
          <w14:textFill>
            <w14:solidFill>
              <w14:srgbClr w14:val="2F2F2F"/>
            </w14:solidFill>
          </w14:textFill>
        </w:rPr>
        <w:t>education for the first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time, and money was distributed to the Free School</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Society and to other private education organizations,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such as the Orphans' Asylum Society, the African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Free School, as well as to religious schools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providing education to the poor</w:t>
      </w:r>
      <w:r>
        <w:rPr>
          <w:rFonts w:ascii="Times Roman" w:hAnsi="Times Roman"/>
          <w:outline w:val="0"/>
          <w:color w:val="606060"/>
          <w:sz w:val="20"/>
          <w:szCs w:val="20"/>
          <w:u w:color="606060"/>
          <w:rtl w:val="0"/>
          <w:lang w:val="en-US"/>
          <w14:textFill>
            <w14:solidFill>
              <w14:srgbClr w14:val="606060"/>
            </w14:solidFill>
          </w14:textFill>
        </w:rPr>
        <w:t xml:space="preserve">. </w:t>
      </w:r>
      <w:r>
        <w:rPr>
          <w:rFonts w:ascii="Times Roman" w:hAnsi="Times Roman"/>
          <w:outline w:val="0"/>
          <w:color w:val="2f2f2f"/>
          <w:sz w:val="20"/>
          <w:szCs w:val="20"/>
          <w:u w:color="2f2f2f"/>
          <w:rtl w:val="0"/>
          <w:lang w:val="en-US"/>
          <w14:textFill>
            <w14:solidFill>
              <w14:srgbClr w14:val="2F2F2F"/>
            </w14:solidFill>
          </w14:textFill>
        </w:rPr>
        <w:t>Although the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schools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en-US"/>
          <w14:textFill>
            <w14:solidFill>
              <w14:srgbClr w14:val="2F2F2F"/>
            </w14:solidFill>
          </w14:textFill>
        </w:rPr>
        <w:t>the Free School Society were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nondenominational, providing mainly rudimentary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literacy training, they also taught basic social</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morality with a Protestant </w:t>
      </w:r>
      <w:r>
        <w:rPr>
          <w:rFonts w:ascii="Times Roman" w:hAnsi="Times Roman"/>
          <w:outline w:val="0"/>
          <w:color w:val="444444"/>
          <w:sz w:val="20"/>
          <w:szCs w:val="20"/>
          <w:u w:color="444444"/>
          <w:rtl w:val="0"/>
          <w:lang w:val="fr-FR"/>
          <w14:textFill>
            <w14:solidFill>
              <w14:srgbClr w14:val="444444"/>
            </w14:solidFill>
          </w14:textFill>
        </w:rPr>
        <w:t xml:space="preserve">slant, </w:t>
      </w:r>
      <w:r>
        <w:rPr>
          <w:rFonts w:ascii="Times Roman" w:hAnsi="Times Roman"/>
          <w:outline w:val="0"/>
          <w:color w:val="2f2f2f"/>
          <w:sz w:val="20"/>
          <w:szCs w:val="20"/>
          <w:u w:color="2f2f2f"/>
          <w:rtl w:val="0"/>
          <w:lang w:val="en-US"/>
          <w14:textFill>
            <w14:solidFill>
              <w14:srgbClr w14:val="2F2F2F"/>
            </w14:solidFill>
          </w14:textFill>
        </w:rPr>
        <w:t xml:space="preserve">attempting to </w:t>
      </w:r>
      <w:r>
        <w:rPr>
          <w:rFonts w:ascii="Times Roman" w:hAnsi="Times Roman"/>
          <w:outline w:val="0"/>
          <w:color w:val="2f2f2f"/>
          <w:sz w:val="20"/>
          <w:szCs w:val="20"/>
          <w:u w:color="2f2f2f"/>
          <w:rtl w:val="0"/>
          <w:lang w:val="nl-NL"/>
          <w14:textFill>
            <w14:solidFill>
              <w14:srgbClr w14:val="2F2F2F"/>
            </w14:solidFill>
          </w14:textFill>
        </w:rPr>
        <w:t>lessen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what was perceived by native New Yorkers as a</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growing alienation between themselves and the city's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working-class immigrants, who were mostly poor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and Catholic</w:t>
      </w:r>
      <w:r>
        <w:rPr>
          <w:rFonts w:ascii="Times Roman" w:hAnsi="Times Roman"/>
          <w:outline w:val="0"/>
          <w:color w:val="606060"/>
          <w:sz w:val="20"/>
          <w:szCs w:val="20"/>
          <w:u w:color="606060"/>
          <w:rtl w:val="0"/>
          <w:lang w:val="en-US"/>
          <w14:textFill>
            <w14:solidFill>
              <w14:srgbClr w14:val="606060"/>
            </w14:solidFill>
          </w14:textFill>
        </w:rPr>
        <w:t xml:space="preserve">. </w:t>
      </w:r>
      <w:r>
        <w:rPr>
          <w:rFonts w:ascii="Times Roman" w:hAnsi="Times Roman"/>
          <w:outline w:val="0"/>
          <w:color w:val="2f2f2f"/>
          <w:sz w:val="20"/>
          <w:szCs w:val="20"/>
          <w:u w:color="2f2f2f"/>
          <w:rtl w:val="0"/>
          <w:lang w:val="en-US"/>
          <w14:textFill>
            <w14:solidFill>
              <w14:srgbClr w14:val="2F2F2F"/>
            </w14:solidFill>
          </w14:textFill>
        </w:rPr>
        <w:t xml:space="preserve">In 1824, the Common Council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en-US"/>
          <w14:textFill>
            <w14:solidFill>
              <w14:srgbClr w14:val="2F2F2F"/>
            </w14:solidFill>
          </w14:textFill>
        </w:rPr>
        <w:t>the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City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en-US"/>
          <w14:textFill>
            <w14:solidFill>
              <w14:srgbClr w14:val="2F2F2F"/>
            </w14:solidFill>
          </w14:textFill>
        </w:rPr>
        <w:t>New York, which distributed the moneys to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the schools, voted after great debate to cut </w:t>
      </w:r>
      <w:r>
        <w:rPr>
          <w:rFonts w:ascii="Times Roman" w:hAnsi="Times Roman"/>
          <w:outline w:val="0"/>
          <w:color w:val="2f2f2f"/>
          <w:sz w:val="21"/>
          <w:szCs w:val="21"/>
          <w:u w:color="2f2f2f"/>
          <w:rtl w:val="0"/>
          <w:lang w:val="en-US"/>
          <w14:textFill>
            <w14:solidFill>
              <w14:srgbClr w14:val="2F2F2F"/>
            </w14:solidFill>
          </w14:textFill>
        </w:rPr>
        <w:t>off</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support to the religious schools, but to </w:t>
      </w:r>
      <w:r>
        <w:rPr>
          <w:rFonts w:ascii="Times Roman" w:hAnsi="Times Roman"/>
          <w:outline w:val="0"/>
          <w:color w:val="2f2f2f"/>
          <w:sz w:val="20"/>
          <w:szCs w:val="20"/>
          <w:u w:color="2f2f2f"/>
          <w:rtl w:val="0"/>
          <w:lang w:val="es-ES_tradnl"/>
          <w14:textFill>
            <w14:solidFill>
              <w14:srgbClr w14:val="2F2F2F"/>
            </w14:solidFill>
          </w14:textFill>
        </w:rPr>
        <w:t>continue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19"/>
          <w:szCs w:val="19"/>
          <w:u w:color="2f2f2f"/>
          <w:rtl w:val="0"/>
          <w:lang w:val="fr-FR"/>
          <w14:textFill>
            <w14:solidFill>
              <w14:srgbClr w14:val="2F2F2F"/>
            </w14:solidFill>
          </w14:textFill>
        </w:rPr>
        <w:t xml:space="preserve">grants </w:t>
      </w:r>
      <w:r>
        <w:rPr>
          <w:rFonts w:ascii="Times Roman" w:hAnsi="Times Roman"/>
          <w:outline w:val="0"/>
          <w:color w:val="2f2f2f"/>
          <w:sz w:val="20"/>
          <w:szCs w:val="20"/>
          <w:u w:color="2f2f2f"/>
          <w:rtl w:val="0"/>
          <w:lang w:val="en-US"/>
          <w14:textFill>
            <w14:solidFill>
              <w14:srgbClr w14:val="2F2F2F"/>
            </w14:solidFill>
          </w14:textFill>
        </w:rPr>
        <w:t>to the New York Free School Society despite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its Protestant leanings. By then, the Free School</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Society had become the main provider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en-US"/>
          <w14:textFill>
            <w14:solidFill>
              <w14:srgbClr w14:val="2F2F2F"/>
            </w14:solidFill>
          </w14:textFill>
        </w:rPr>
        <w:t>public</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schools, called common schools, in the city.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The name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en-US"/>
          <w14:textFill>
            <w14:solidFill>
              <w14:srgbClr w14:val="2F2F2F"/>
            </w14:solidFill>
          </w14:textFill>
        </w:rPr>
        <w:t>the organization was changed to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the Public School Society in 1826, the same year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that </w:t>
      </w:r>
      <w:r>
        <w:rPr>
          <w:rFonts w:ascii="Times Roman" w:hAnsi="Times Roman"/>
          <w:outline w:val="0"/>
          <w:color w:val="444444"/>
          <w:sz w:val="20"/>
          <w:szCs w:val="20"/>
          <w:u w:color="444444"/>
          <w:rtl w:val="0"/>
          <w:lang w:val="en-US"/>
          <w14:textFill>
            <w14:solidFill>
              <w14:srgbClr w14:val="444444"/>
            </w14:solidFill>
          </w14:textFill>
        </w:rPr>
        <w:t xml:space="preserve">its </w:t>
      </w:r>
      <w:r>
        <w:rPr>
          <w:rFonts w:ascii="Times Roman" w:hAnsi="Times Roman"/>
          <w:outline w:val="0"/>
          <w:color w:val="2f2f2f"/>
          <w:sz w:val="20"/>
          <w:szCs w:val="20"/>
          <w:u w:color="2f2f2f"/>
          <w:rtl w:val="0"/>
          <w:lang w:val="en-US"/>
          <w14:textFill>
            <w14:solidFill>
              <w14:srgbClr w14:val="2F2F2F"/>
            </w14:solidFill>
          </w14:textFill>
        </w:rPr>
        <w:t xml:space="preserve">Board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en-US"/>
          <w14:textFill>
            <w14:solidFill>
              <w14:srgbClr w14:val="2F2F2F"/>
            </w14:solidFill>
          </w14:textFill>
        </w:rPr>
        <w:t>Trustees voted to charge a fee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according to the ability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en-US"/>
          <w14:textFill>
            <w14:solidFill>
              <w14:srgbClr w14:val="2F2F2F"/>
            </w14:solidFill>
          </w14:textFill>
        </w:rPr>
        <w:t>children's families to pay.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 xml:space="preserve">The </w:t>
      </w:r>
      <w:r>
        <w:rPr>
          <w:rFonts w:ascii="Times Roman" w:hAnsi="Times Roman"/>
          <w:outline w:val="0"/>
          <w:color w:val="444444"/>
          <w:sz w:val="20"/>
          <w:szCs w:val="20"/>
          <w:u w:color="444444"/>
          <w:rtl w:val="0"/>
          <w:lang w:val="en-US"/>
          <w14:textFill>
            <w14:solidFill>
              <w14:srgbClr w14:val="444444"/>
            </w14:solidFill>
          </w14:textFill>
        </w:rPr>
        <w:t xml:space="preserve">combined </w:t>
      </w:r>
      <w:r>
        <w:rPr>
          <w:rFonts w:ascii="Times Roman" w:hAnsi="Times Roman"/>
          <w:outline w:val="0"/>
          <w:color w:val="2f2f2f"/>
          <w:sz w:val="20"/>
          <w:szCs w:val="20"/>
          <w:u w:color="2f2f2f"/>
          <w:rtl w:val="0"/>
          <w:lang w:val="en-US"/>
          <w14:textFill>
            <w14:solidFill>
              <w14:srgbClr w14:val="2F2F2F"/>
            </w14:solidFill>
          </w14:textFill>
        </w:rPr>
        <w:t xml:space="preserve">funding system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en-US"/>
          <w14:textFill>
            <w14:solidFill>
              <w14:srgbClr w14:val="2F2F2F"/>
            </w14:solidFill>
          </w14:textFill>
        </w:rPr>
        <w:t>charity, tuition,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and </w:t>
      </w:r>
      <w:r>
        <w:rPr>
          <w:rFonts w:ascii="Times Roman" w:hAnsi="Times Roman"/>
          <w:outline w:val="0"/>
          <w:color w:val="444444"/>
          <w:sz w:val="20"/>
          <w:szCs w:val="20"/>
          <w:u w:color="444444"/>
          <w:rtl w:val="0"/>
          <w:lang w:val="en-US"/>
          <w14:textFill>
            <w14:solidFill>
              <w14:srgbClr w14:val="444444"/>
            </w14:solidFill>
          </w14:textFill>
        </w:rPr>
        <w:t xml:space="preserve">government </w:t>
      </w:r>
      <w:r>
        <w:rPr>
          <w:rFonts w:ascii="Times Roman" w:hAnsi="Times Roman"/>
          <w:outline w:val="0"/>
          <w:color w:val="2f2f2f"/>
          <w:sz w:val="20"/>
          <w:szCs w:val="20"/>
          <w:u w:color="2f2f2f"/>
          <w:rtl w:val="0"/>
          <w:lang w:val="en-US"/>
          <w14:textFill>
            <w14:solidFill>
              <w14:srgbClr w14:val="2F2F2F"/>
            </w14:solidFill>
          </w14:textFill>
        </w:rPr>
        <w:t>grants also proved unsatisfactory,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and the Society along with other proponents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en-US"/>
          <w14:textFill>
            <w14:solidFill>
              <w14:srgbClr w14:val="2F2F2F"/>
            </w14:solidFill>
          </w14:textFill>
        </w:rPr>
        <w:t>free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education for all children successfully petitioned the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legislature to impose a tax dedicated to the funding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en-US"/>
          <w14:textFill>
            <w14:solidFill>
              <w14:srgbClr w14:val="2F2F2F"/>
            </w14:solidFill>
          </w14:textFill>
        </w:rPr>
        <w:t>education. In 1829, a property tax system was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adopted to provide funds for creation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en-US"/>
          <w14:textFill>
            <w14:solidFill>
              <w14:srgbClr w14:val="2F2F2F"/>
            </w14:solidFill>
          </w14:textFill>
        </w:rPr>
        <w:t>the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Common Schools, which would be operated by the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Public School Society.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New York City's first Board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en-US"/>
          <w14:textFill>
            <w14:solidFill>
              <w14:srgbClr w14:val="2F2F2F"/>
            </w14:solidFill>
          </w14:textFill>
        </w:rPr>
        <w:t>Education was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established by the state legislature in 1842. At the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time, New York City was experiencing phenomenal</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growth in its population, which increased tenfold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from 1800 to 1850. The new Board consisted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ru-RU"/>
          <w14:textFill>
            <w14:solidFill>
              <w14:srgbClr w14:val="2F2F2F"/>
            </w14:solidFill>
          </w14:textFill>
        </w:rPr>
        <w:t>34</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popularly-elected commissioners, two each from the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seventeen wards that composed the city. Under the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new Board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en-US"/>
          <w14:textFill>
            <w14:solidFill>
              <w14:srgbClr w14:val="2F2F2F"/>
            </w14:solidFill>
          </w14:textFill>
        </w:rPr>
        <w:t>Education, new schools were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chartered to be managed by popularly-elected ward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trustees and inspectors, the former charged with the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oversight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en-US"/>
          <w14:textFill>
            <w14:solidFill>
              <w14:srgbClr w14:val="2F2F2F"/>
            </w14:solidFill>
          </w14:textFill>
        </w:rPr>
        <w:t xml:space="preserve">the schools </w:t>
      </w:r>
      <w:r>
        <w:rPr>
          <w:rFonts w:ascii="Times Roman" w:hAnsi="Times Roman" w:hint="default"/>
          <w:outline w:val="0"/>
          <w:color w:val="c6c6c6"/>
          <w:sz w:val="20"/>
          <w:szCs w:val="20"/>
          <w:u w:color="c6c6c6"/>
          <w:rtl w:val="0"/>
          <w:lang w:val="en-US"/>
          <w14:textFill>
            <w14:solidFill>
              <w14:srgbClr w14:val="C6C6C6"/>
            </w14:solidFill>
          </w14:textFill>
        </w:rPr>
        <w:t xml:space="preserve">· </w:t>
      </w:r>
      <w:r>
        <w:rPr>
          <w:rFonts w:ascii="Times Roman" w:hAnsi="Times Roman"/>
          <w:outline w:val="0"/>
          <w:color w:val="2f2f2f"/>
          <w:sz w:val="20"/>
          <w:szCs w:val="20"/>
          <w:u w:color="2f2f2f"/>
          <w:rtl w:val="0"/>
          <w:lang w:val="en-US"/>
          <w14:textFill>
            <w14:solidFill>
              <w14:srgbClr w14:val="2F2F2F"/>
            </w14:solidFill>
          </w14:textFill>
        </w:rPr>
        <w:t>affairs and appointing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teachers, that latter charged with inspecting the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schools and certifying teachers' qualifications. The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Public School Society continued to operate its own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schools until 1853, when these were acquired by the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Board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fr-FR"/>
          <w14:textFill>
            <w14:solidFill>
              <w14:srgbClr w14:val="2F2F2F"/>
            </w14:solidFill>
          </w14:textFill>
        </w:rPr>
        <w:t xml:space="preserve">Education, </w:t>
      </w:r>
      <w:r>
        <w:rPr>
          <w:rFonts w:ascii="Helvetica" w:hAnsi="Helvetica"/>
          <w:outline w:val="0"/>
          <w:color w:val="444444"/>
          <w:sz w:val="12"/>
          <w:szCs w:val="12"/>
          <w:u w:color="444444"/>
          <w:rtl w:val="0"/>
          <w:lang w:val="en-US"/>
          <w14:textFill>
            <w14:solidFill>
              <w14:srgbClr w14:val="444444"/>
            </w14:solidFill>
          </w14:textFill>
        </w:rPr>
        <w:t xml:space="preserve">2 </w:t>
      </w:r>
      <w:r>
        <w:rPr>
          <w:rFonts w:ascii="Times Roman" w:hAnsi="Times Roman"/>
          <w:outline w:val="0"/>
          <w:color w:val="2f2f2f"/>
          <w:sz w:val="20"/>
          <w:szCs w:val="20"/>
          <w:u w:color="2f2f2f"/>
          <w:rtl w:val="0"/>
          <w:lang w:val="en-US"/>
          <w14:textFill>
            <w14:solidFill>
              <w14:srgbClr w14:val="2F2F2F"/>
            </w14:solidFill>
          </w14:textFill>
        </w:rPr>
        <w:t>creating for the city a single,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unified and government-funded school system.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In 1871, the Board was replaced by the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Department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en-US"/>
          <w14:textFill>
            <w14:solidFill>
              <w14:srgbClr w14:val="2F2F2F"/>
            </w14:solidFill>
          </w14:textFill>
        </w:rPr>
        <w:t xml:space="preserve">Public Instruction. Instead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en-US"/>
          <w14:textFill>
            <w14:solidFill>
              <w14:srgbClr w14:val="2F2F2F"/>
            </w14:solidFill>
          </w14:textFill>
        </w:rPr>
        <w:t>being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elected, the twelve members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en-US"/>
          <w14:textFill>
            <w14:solidFill>
              <w14:srgbClr w14:val="2F2F2F"/>
            </w14:solidFill>
          </w14:textFill>
        </w:rPr>
        <w:t>the department, as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well as the ward trustees and inspectors, were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appointed by the mayor. The Board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fr-FR"/>
          <w14:textFill>
            <w14:solidFill>
              <w14:srgbClr w14:val="2F2F2F"/>
            </w14:solidFill>
          </w14:textFill>
        </w:rPr>
        <w:t>Education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was reinstated in 1873 with 21 mayoral appointees,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three each from seven school districts and five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trustees in each ward, appointed by the Board. The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ward trustees were abolished in 1896, when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fr-FR"/>
          <w14:textFill>
            <w14:solidFill>
              <w14:srgbClr w14:val="2F2F2F"/>
            </w14:solidFill>
          </w14:textFill>
        </w:rPr>
        <w:t xml:space="preserve">management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en-US"/>
          <w14:textFill>
            <w14:solidFill>
              <w14:srgbClr w14:val="2F2F2F"/>
            </w14:solidFill>
          </w14:textFill>
        </w:rPr>
        <w:t>the schools was transferred to a</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board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en-US"/>
          <w14:textFill>
            <w14:solidFill>
              <w14:srgbClr w14:val="2F2F2F"/>
            </w14:solidFill>
          </w14:textFill>
        </w:rPr>
        <w:t xml:space="preserve">superintendents made up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fr-FR"/>
          <w14:textFill>
            <w14:solidFill>
              <w14:srgbClr w14:val="2F2F2F"/>
            </w14:solidFill>
          </w14:textFill>
        </w:rPr>
        <w:t>professional</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lang w:val="it-IT"/>
          <w14:textFill>
            <w14:solidFill>
              <w14:srgbClr w14:val="2F2F2F"/>
            </w14:solidFill>
          </w14:textFill>
        </w:rPr>
      </w:pPr>
      <w:r>
        <w:rPr>
          <w:rFonts w:ascii="Times Roman" w:hAnsi="Times Roman"/>
          <w:outline w:val="0"/>
          <w:color w:val="2f2f2f"/>
          <w:sz w:val="20"/>
          <w:szCs w:val="20"/>
          <w:u w:color="2f2f2f"/>
          <w:rtl w:val="0"/>
          <w:lang w:val="it-IT"/>
          <w14:textFill>
            <w14:solidFill>
              <w14:srgbClr w14:val="2F2F2F"/>
            </w14:solidFill>
          </w14:textFill>
        </w:rPr>
        <w:t>educational managers.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fr-FR"/>
          <w14:textFill>
            <w14:solidFill>
              <w14:srgbClr w14:val="2F2F2F"/>
            </w14:solidFill>
          </w14:textFill>
        </w:rPr>
        <w:t xml:space="preserve">Consolidation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en-US"/>
          <w14:textFill>
            <w14:solidFill>
              <w14:srgbClr w14:val="2F2F2F"/>
            </w14:solidFill>
          </w14:textFill>
        </w:rPr>
        <w:t xml:space="preserve">the greater City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en-US"/>
          <w14:textFill>
            <w14:solidFill>
              <w14:srgbClr w14:val="2F2F2F"/>
            </w14:solidFill>
          </w14:textFill>
        </w:rPr>
        <w:t>New York</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and the creation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en-US"/>
          <w14:textFill>
            <w14:solidFill>
              <w14:srgbClr w14:val="2F2F2F"/>
            </w14:solidFill>
          </w14:textFill>
        </w:rPr>
        <w:t xml:space="preserve">a city-wide central Board </w:t>
      </w:r>
      <w:r>
        <w:rPr>
          <w:rFonts w:ascii="Times Roman" w:hAnsi="Times Roman"/>
          <w:outline w:val="0"/>
          <w:color w:val="2f2f2f"/>
          <w:sz w:val="21"/>
          <w:szCs w:val="21"/>
          <w:u w:color="2f2f2f"/>
          <w:rtl w:val="0"/>
          <w:lang w:val="en-US"/>
          <w14:textFill>
            <w14:solidFill>
              <w14:srgbClr w14:val="2F2F2F"/>
            </w14:solidFill>
          </w14:textFill>
        </w:rPr>
        <w:t>of</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fr-FR"/>
          <w14:textFill>
            <w14:solidFill>
              <w14:srgbClr w14:val="2F2F2F"/>
            </w14:solidFill>
          </w14:textFill>
        </w:rPr>
        <w:t xml:space="preserve">Education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en-US"/>
          <w14:textFill>
            <w14:solidFill>
              <w14:srgbClr w14:val="2F2F2F"/>
            </w14:solidFill>
          </w14:textFill>
        </w:rPr>
        <w:t xml:space="preserve">the City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en-US"/>
          <w14:textFill>
            <w14:solidFill>
              <w14:srgbClr w14:val="2F2F2F"/>
            </w14:solidFill>
          </w14:textFill>
        </w:rPr>
        <w:t>New York occurred in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1898, although the existing New York City Board </w:t>
      </w:r>
      <w:r>
        <w:rPr>
          <w:rFonts w:ascii="Times Roman" w:hAnsi="Times Roman"/>
          <w:outline w:val="0"/>
          <w:color w:val="2f2f2f"/>
          <w:sz w:val="21"/>
          <w:szCs w:val="21"/>
          <w:u w:color="2f2f2f"/>
          <w:rtl w:val="0"/>
          <w:lang w:val="en-US"/>
          <w14:textFill>
            <w14:solidFill>
              <w14:srgbClr w14:val="2F2F2F"/>
            </w14:solidFill>
          </w14:textFill>
        </w:rPr>
        <w:t>of</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Education was retained and renamed the School</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Board for the Boroughs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en-US"/>
          <w14:textFill>
            <w14:solidFill>
              <w14:srgbClr w14:val="2F2F2F"/>
            </w14:solidFill>
          </w14:textFill>
        </w:rPr>
        <w:t>Manhattan and the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Bronx. </w:t>
      </w:r>
      <w:r>
        <w:rPr>
          <w:rFonts w:ascii="Times Roman" w:hAnsi="Times Roman"/>
          <w:outline w:val="0"/>
          <w:color w:val="444444"/>
          <w:sz w:val="12"/>
          <w:szCs w:val="12"/>
          <w:u w:color="444444"/>
          <w:rtl w:val="0"/>
          <w:lang w:val="en-US"/>
          <w14:textFill>
            <w14:solidFill>
              <w14:srgbClr w14:val="444444"/>
            </w14:solidFill>
          </w14:textFill>
        </w:rPr>
        <w:t xml:space="preserve">3 </w:t>
      </w:r>
      <w:r>
        <w:rPr>
          <w:rFonts w:ascii="Times Roman" w:hAnsi="Times Roman"/>
          <w:outline w:val="0"/>
          <w:color w:val="2f2f2f"/>
          <w:sz w:val="20"/>
          <w:szCs w:val="20"/>
          <w:u w:color="2f2f2f"/>
          <w:rtl w:val="0"/>
          <w:lang w:val="en-US"/>
          <w14:textFill>
            <w14:solidFill>
              <w14:srgbClr w14:val="2F2F2F"/>
            </w14:solidFill>
          </w14:textFill>
        </w:rPr>
        <w:t>The borough school boards remained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responsible for the day-to-day management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en-US"/>
          <w14:textFill>
            <w14:solidFill>
              <w14:srgbClr w14:val="2F2F2F"/>
            </w14:solidFill>
          </w14:textFill>
        </w:rPr>
        <w:t>the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schools until 1901, when full power was transferred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to the central board and the borough boards were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pPr>
      <w:r>
        <w:rPr>
          <w:rFonts w:ascii="Times Roman" w:hAnsi="Times Roman"/>
          <w:outline w:val="0"/>
          <w:color w:val="2f2f2f"/>
          <w:sz w:val="21"/>
          <w:szCs w:val="21"/>
          <w:u w:color="2f2f2f"/>
          <w:rtl w:val="0"/>
          <w:lang w:val="en-US"/>
          <w14:textFill>
            <w14:solidFill>
              <w14:srgbClr w14:val="2F2F2F"/>
            </w14:solidFill>
          </w14:textFill>
        </w:rPr>
        <w:t>2</w:t>
      </w:r>
      <w:r>
        <w:rPr>
          <w:rFonts w:ascii="Arial Unicode MS" w:cs="Arial Unicode MS" w:hAnsi="Arial Unicode MS" w:eastAsia="Arial Unicode MS"/>
          <w:b w:val="0"/>
          <w:bCs w:val="0"/>
          <w:i w:val="0"/>
          <w:iCs w:val="0"/>
          <w:outline w:val="0"/>
          <w:color w:val="000000"/>
          <w:u w:color="000000"/>
          <w14:textFill>
            <w14:solidFill>
              <w14:srgbClr w14:val="000000"/>
            </w14:solidFill>
          </w14:textFill>
        </w:rPr>
        <w:br w:type="page"/>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eliminated. Management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en-US"/>
          <w14:textFill>
            <w14:solidFill>
              <w14:srgbClr w14:val="2F2F2F"/>
            </w14:solidFill>
          </w14:textFill>
        </w:rPr>
        <w:t>the schools was then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transferred to the Superintendent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en-US"/>
          <w14:textFill>
            <w14:solidFill>
              <w14:srgbClr w14:val="2F2F2F"/>
            </w14:solidFill>
          </w14:textFill>
        </w:rPr>
        <w:t>Schools and the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associate superintendents.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12"/>
          <w:szCs w:val="12"/>
          <w:u w:color="2f2f2f"/>
          <w14:textFill>
            <w14:solidFill>
              <w14:srgbClr w14:val="2F2F2F"/>
            </w14:solidFill>
          </w14:textFill>
        </w:rPr>
      </w:pPr>
      <w:r>
        <w:rPr>
          <w:rFonts w:ascii="Times Roman" w:hAnsi="Times Roman"/>
          <w:outline w:val="0"/>
          <w:color w:val="2f2f2f"/>
          <w:sz w:val="20"/>
          <w:szCs w:val="20"/>
          <w:u w:color="2f2f2f"/>
          <w:rtl w:val="0"/>
          <w:lang w:val="nl-NL"/>
          <w14:textFill>
            <w14:solidFill>
              <w14:srgbClr w14:val="2F2F2F"/>
            </w14:solidFill>
          </w14:textFill>
        </w:rPr>
        <w:t>Grammar School 47</w:t>
      </w:r>
      <w:r>
        <w:rPr>
          <w:rFonts w:ascii="Times Roman" w:hAnsi="Times Roman"/>
          <w:outline w:val="0"/>
          <w:color w:val="2f2f2f"/>
          <w:sz w:val="12"/>
          <w:szCs w:val="12"/>
          <w:u w:color="2f2f2f"/>
          <w:rtl w:val="0"/>
          <w:lang w:val="en-US"/>
          <w14:textFill>
            <w14:solidFill>
              <w14:srgbClr w14:val="2F2F2F"/>
            </w14:solidFill>
          </w14:textFill>
        </w:rPr>
        <w:t>4</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The northeastern section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de-DE"/>
          <w14:textFill>
            <w14:solidFill>
              <w14:srgbClr w14:val="2F2F2F"/>
            </w14:solidFill>
          </w14:textFill>
        </w:rPr>
        <w:t>Greenwich Village,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where the Grammar School 47 building is located,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was the site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en-US"/>
          <w14:textFill>
            <w14:solidFill>
              <w14:srgbClr w14:val="2F2F2F"/>
            </w14:solidFill>
          </w14:textFill>
        </w:rPr>
        <w:t>two early nineteenth-century farms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lang w:val="nl-NL"/>
          <w14:textFill>
            <w14:solidFill>
              <w14:srgbClr w14:val="2F2F2F"/>
            </w14:solidFill>
          </w14:textFill>
        </w:rPr>
      </w:pPr>
      <w:r>
        <w:rPr>
          <w:rFonts w:ascii="Times Roman" w:hAnsi="Times Roman"/>
          <w:outline w:val="0"/>
          <w:color w:val="2f2f2f"/>
          <w:sz w:val="20"/>
          <w:szCs w:val="20"/>
          <w:u w:color="2f2f2f"/>
          <w:rtl w:val="0"/>
          <w:lang w:val="nl-NL"/>
          <w14:textFill>
            <w14:solidFill>
              <w14:srgbClr w14:val="2F2F2F"/>
            </w14:solidFill>
          </w14:textFill>
        </w:rPr>
        <w:t>belonging to Hendrick Brevoort and Captain Robert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Richard Randall. These farms were subdivided and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developed by the mid-nineteenth century, the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western section becoming a fashionable residential</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enclave, while commercial buildings were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constructed in the eastern and northernmost part,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especially along Broadway. </w:t>
      </w:r>
      <w:r>
        <w:rPr>
          <w:rFonts w:ascii="Helvetica" w:hAnsi="Helvetica"/>
          <w:outline w:val="0"/>
          <w:color w:val="2f2f2f"/>
          <w:sz w:val="20"/>
          <w:szCs w:val="20"/>
          <w:u w:color="2f2f2f"/>
          <w:rtl w:val="0"/>
          <w:lang w:val="en-US"/>
          <w14:textFill>
            <w14:solidFill>
              <w14:srgbClr w14:val="2F2F2F"/>
            </w14:solidFill>
          </w14:textFill>
        </w:rPr>
        <w:t xml:space="preserve">In </w:t>
      </w:r>
      <w:r>
        <w:rPr>
          <w:rFonts w:ascii="Times Roman" w:hAnsi="Times Roman"/>
          <w:outline w:val="0"/>
          <w:color w:val="2f2f2f"/>
          <w:sz w:val="20"/>
          <w:szCs w:val="20"/>
          <w:u w:color="2f2f2f"/>
          <w:rtl w:val="0"/>
          <w:lang w:val="en-US"/>
          <w14:textFill>
            <w14:solidFill>
              <w14:srgbClr w14:val="2F2F2F"/>
            </w14:solidFill>
          </w14:textFill>
        </w:rPr>
        <w:t>1854, the year before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Public School 47 was built, East 12th Street between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Broadway and University Place consisted mainly </w:t>
      </w:r>
      <w:r>
        <w:rPr>
          <w:rFonts w:ascii="Times Roman" w:hAnsi="Times Roman"/>
          <w:outline w:val="0"/>
          <w:color w:val="2f2f2f"/>
          <w:sz w:val="21"/>
          <w:szCs w:val="21"/>
          <w:u w:color="2f2f2f"/>
          <w:rtl w:val="0"/>
          <w:lang w:val="en-US"/>
          <w14:textFill>
            <w14:solidFill>
              <w14:srgbClr w14:val="2F2F2F"/>
            </w14:solidFill>
          </w14:textFill>
        </w:rPr>
        <w:t>of</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houses and stables. The area was located in the 15th</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Ward, which stretched from Houston to 14th Streets,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595959"/>
          <w:sz w:val="20"/>
          <w:szCs w:val="20"/>
          <w:u w:color="595959"/>
          <w14:textFill>
            <w14:solidFill>
              <w14:srgbClr w14:val="595959"/>
            </w14:solidFill>
          </w14:textFill>
        </w:rPr>
      </w:pPr>
      <w:r>
        <w:rPr>
          <w:rFonts w:ascii="Times Roman" w:hAnsi="Times Roman"/>
          <w:outline w:val="0"/>
          <w:color w:val="2f2f2f"/>
          <w:sz w:val="20"/>
          <w:szCs w:val="20"/>
          <w:u w:color="2f2f2f"/>
          <w:rtl w:val="0"/>
          <w:lang w:val="en-US"/>
          <w14:textFill>
            <w14:solidFill>
              <w14:srgbClr w14:val="2F2F2F"/>
            </w14:solidFill>
          </w14:textFill>
        </w:rPr>
        <w:t>between Fourth and Sixth Avenues</w:t>
      </w:r>
      <w:r>
        <w:rPr>
          <w:rFonts w:ascii="Times Roman" w:hAnsi="Times Roman"/>
          <w:outline w:val="0"/>
          <w:color w:val="595959"/>
          <w:sz w:val="20"/>
          <w:szCs w:val="20"/>
          <w:u w:color="595959"/>
          <w:rtl w:val="0"/>
          <w:lang w:val="en-US"/>
          <w14:textFill>
            <w14:solidFill>
              <w14:srgbClr w14:val="595959"/>
            </w14:solidFill>
          </w14:textFill>
        </w:rPr>
        <w: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Grammar School 47 was built in 1855 when the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Board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en-US"/>
          <w14:textFill>
            <w14:solidFill>
              <w14:srgbClr w14:val="2F2F2F"/>
            </w14:solidFill>
          </w14:textFill>
        </w:rPr>
        <w:t>Education had 271 schools under its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fr-FR"/>
          <w14:textFill>
            <w14:solidFill>
              <w14:srgbClr w14:val="2F2F2F"/>
            </w14:solidFill>
          </w14:textFill>
        </w:rPr>
        <w:t>jurisdiction,</w:t>
      </w:r>
      <w:r>
        <w:rPr>
          <w:rFonts w:ascii="Times Roman" w:hAnsi="Times Roman"/>
          <w:outline w:val="0"/>
          <w:color w:val="2f2f2f"/>
          <w:sz w:val="13"/>
          <w:szCs w:val="13"/>
          <w:u w:color="2f2f2f"/>
          <w:rtl w:val="0"/>
          <w:lang w:val="en-US"/>
          <w14:textFill>
            <w14:solidFill>
              <w14:srgbClr w14:val="2F2F2F"/>
            </w14:solidFill>
          </w14:textFill>
        </w:rPr>
        <w:t xml:space="preserve">5 </w:t>
      </w:r>
      <w:r>
        <w:rPr>
          <w:rFonts w:ascii="Times Roman" w:hAnsi="Times Roman"/>
          <w:outline w:val="0"/>
          <w:color w:val="2f2f2f"/>
          <w:sz w:val="20"/>
          <w:szCs w:val="20"/>
          <w:u w:color="2f2f2f"/>
          <w:rtl w:val="0"/>
          <w:lang w:val="en-US"/>
          <w14:textFill>
            <w14:solidFill>
              <w14:srgbClr w14:val="2F2F2F"/>
            </w14:solidFill>
          </w14:textFill>
        </w:rPr>
        <w:t>including 95 grammar schools, 101</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primary schools, 14 "colored" schools, 29 evening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schools for working children, 3 normal schools for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teacher training, one free academy,</w:t>
      </w:r>
      <w:r>
        <w:rPr>
          <w:rFonts w:ascii="Times Roman" w:hAnsi="Times Roman"/>
          <w:outline w:val="0"/>
          <w:color w:val="2f2f2f"/>
          <w:sz w:val="13"/>
          <w:szCs w:val="13"/>
          <w:u w:color="2f2f2f"/>
          <w:rtl w:val="0"/>
          <w:lang w:val="en-US"/>
          <w14:textFill>
            <w14:solidFill>
              <w14:srgbClr w14:val="2F2F2F"/>
            </w14:solidFill>
          </w14:textFill>
        </w:rPr>
        <w:t xml:space="preserve">6 </w:t>
      </w:r>
      <w:r>
        <w:rPr>
          <w:rFonts w:ascii="Times Roman" w:hAnsi="Times Roman"/>
          <w:outline w:val="0"/>
          <w:color w:val="2f2f2f"/>
          <w:sz w:val="20"/>
          <w:szCs w:val="20"/>
          <w:u w:color="2f2f2f"/>
          <w:rtl w:val="0"/>
          <w:lang w:val="en-US"/>
          <w14:textFill>
            <w14:solidFill>
              <w14:srgbClr w14:val="2F2F2F"/>
            </w14:solidFill>
          </w14:textFill>
        </w:rPr>
        <w:t>and 28</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corporate and asylum schools.</w:t>
      </w:r>
      <w:r>
        <w:rPr>
          <w:rFonts w:ascii="Times Roman" w:hAnsi="Times Roman"/>
          <w:outline w:val="0"/>
          <w:color w:val="2f2f2f"/>
          <w:sz w:val="13"/>
          <w:szCs w:val="13"/>
          <w:u w:color="2f2f2f"/>
          <w:rtl w:val="0"/>
          <w:lang w:val="en-US"/>
          <w14:textFill>
            <w14:solidFill>
              <w14:srgbClr w14:val="2F2F2F"/>
            </w14:solidFill>
          </w14:textFill>
        </w:rPr>
        <w:t xml:space="preserve">7 </w:t>
      </w:r>
      <w:r>
        <w:rPr>
          <w:rFonts w:ascii="Times Roman" w:hAnsi="Times Roman"/>
          <w:outline w:val="0"/>
          <w:color w:val="2f2f2f"/>
          <w:sz w:val="20"/>
          <w:szCs w:val="20"/>
          <w:u w:color="2f2f2f"/>
          <w:rtl w:val="0"/>
          <w:lang w:val="en-US"/>
          <w14:textFill>
            <w14:solidFill>
              <w14:srgbClr w14:val="2F2F2F"/>
            </w14:solidFill>
          </w14:textFill>
        </w:rPr>
        <w:t>Since the early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1850s, the Board had been expending much capital</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on the construction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en-US"/>
          <w14:textFill>
            <w14:solidFill>
              <w14:srgbClr w14:val="2F2F2F"/>
            </w14:solidFill>
          </w14:textFill>
        </w:rPr>
        <w:t>new schools where needed,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and in replacing old school buildings that were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considered obsolete, many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en-US"/>
          <w14:textFill>
            <w14:solidFill>
              <w14:srgbClr w14:val="2F2F2F"/>
            </w14:solidFill>
          </w14:textFill>
        </w:rPr>
        <w:t>which had been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acquired from the Public School Society in 1853. In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1855, the 15th Ward, with a population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en-US"/>
          <w14:textFill>
            <w14:solidFill>
              <w14:srgbClr w14:val="2F2F2F"/>
            </w14:solidFill>
          </w14:textFill>
        </w:rPr>
        <w:t>24,046,</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had only two grammar schools, one on Wooster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Street near Bleecker Street (demolished) and another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595959"/>
          <w:sz w:val="20"/>
          <w:szCs w:val="20"/>
          <w:u w:color="595959"/>
          <w14:textFill>
            <w14:solidFill>
              <w14:srgbClr w14:val="595959"/>
            </w14:solidFill>
          </w14:textFill>
        </w:rPr>
      </w:pPr>
      <w:r>
        <w:rPr>
          <w:rFonts w:ascii="Times Roman" w:hAnsi="Times Roman"/>
          <w:outline w:val="0"/>
          <w:color w:val="2f2f2f"/>
          <w:sz w:val="20"/>
          <w:szCs w:val="20"/>
          <w:u w:color="2f2f2f"/>
          <w:rtl w:val="0"/>
          <w:lang w:val="en-US"/>
          <w14:textFill>
            <w14:solidFill>
              <w14:srgbClr w14:val="2F2F2F"/>
            </w14:solidFill>
          </w14:textFill>
        </w:rPr>
        <w:t>on 13th Street near Sixth A venue</w:t>
      </w:r>
      <w:r>
        <w:rPr>
          <w:rFonts w:ascii="Times Roman" w:hAnsi="Times Roman"/>
          <w:outline w:val="0"/>
          <w:color w:val="595959"/>
          <w:sz w:val="20"/>
          <w:szCs w:val="20"/>
          <w:u w:color="595959"/>
          <w:rtl w:val="0"/>
          <w:lang w:val="en-US"/>
          <w14:textFill>
            <w14:solidFill>
              <w14:srgbClr w14:val="595959"/>
            </w14:solidFill>
          </w14:textFill>
        </w:rPr>
        <w: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595959"/>
          <w:sz w:val="13"/>
          <w:szCs w:val="13"/>
          <w:u w:color="595959"/>
          <w:rtl w:val="0"/>
          <w:lang w:val="en-US"/>
          <w14:textFill>
            <w14:solidFill>
              <w14:srgbClr w14:val="595959"/>
            </w14:solidFill>
          </w14:textFill>
        </w:rPr>
        <w:t xml:space="preserve">8 </w:t>
      </w:r>
      <w:r>
        <w:rPr>
          <w:rFonts w:ascii="Times Roman" w:hAnsi="Times Roman"/>
          <w:outline w:val="0"/>
          <w:color w:val="2f2f2f"/>
          <w:sz w:val="20"/>
          <w:szCs w:val="20"/>
          <w:u w:color="2f2f2f"/>
          <w:rtl w:val="0"/>
          <w:lang w:val="en-US"/>
          <w14:textFill>
            <w14:solidFill>
              <w14:srgbClr w14:val="2F2F2F"/>
            </w14:solidFill>
          </w14:textFill>
        </w:rPr>
        <w:t>The Board also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wanted to expand educational opportunities for girls,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which at that time were considered "far less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comprehensive"</w:t>
      </w:r>
      <w:r>
        <w:rPr>
          <w:rFonts w:ascii="Times Roman" w:hAnsi="Times Roman"/>
          <w:outline w:val="0"/>
          <w:color w:val="2f2f2f"/>
          <w:sz w:val="12"/>
          <w:szCs w:val="12"/>
          <w:u w:color="2f2f2f"/>
          <w:rtl w:val="0"/>
          <w:lang w:val="en-US"/>
          <w14:textFill>
            <w14:solidFill>
              <w14:srgbClr w14:val="2F2F2F"/>
            </w14:solidFill>
          </w14:textFill>
        </w:rPr>
        <w:t xml:space="preserve">9 </w:t>
      </w:r>
      <w:r>
        <w:rPr>
          <w:rFonts w:ascii="Times Roman" w:hAnsi="Times Roman"/>
          <w:outline w:val="0"/>
          <w:color w:val="2f2f2f"/>
          <w:sz w:val="20"/>
          <w:szCs w:val="20"/>
          <w:u w:color="2f2f2f"/>
          <w:rtl w:val="0"/>
          <w:lang w:val="en-US"/>
          <w14:textFill>
            <w14:solidFill>
              <w14:srgbClr w14:val="2F2F2F"/>
            </w14:solidFill>
          </w14:textFill>
        </w:rPr>
        <w:t>than for boys. Many existing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grammar schools were reorganized to include female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departments, and </w:t>
      </w:r>
      <w:r>
        <w:rPr>
          <w:rFonts w:ascii="Times Roman" w:hAnsi="Times Roman"/>
          <w:outline w:val="0"/>
          <w:color w:val="454545"/>
          <w:sz w:val="20"/>
          <w:szCs w:val="20"/>
          <w:u w:color="454545"/>
          <w:rtl w:val="0"/>
          <w:lang w:val="en-US"/>
          <w14:textFill>
            <w14:solidFill>
              <w14:srgbClr w14:val="454545"/>
            </w14:solidFill>
          </w14:textFill>
        </w:rPr>
        <w:t xml:space="preserve">some schools </w:t>
      </w:r>
      <w:r>
        <w:rPr>
          <w:rFonts w:ascii="Times Roman" w:hAnsi="Times Roman"/>
          <w:outline w:val="0"/>
          <w:color w:val="2f2f2f"/>
          <w:sz w:val="20"/>
          <w:szCs w:val="20"/>
          <w:u w:color="2f2f2f"/>
          <w:rtl w:val="0"/>
          <w:lang w:val="en-US"/>
          <w14:textFill>
            <w14:solidFill>
              <w14:srgbClr w14:val="2F2F2F"/>
            </w14:solidFill>
          </w14:textFill>
        </w:rPr>
        <w:t>were opened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exclusively for young women. </w:t>
      </w:r>
      <w:r>
        <w:rPr>
          <w:rFonts w:ascii="Helvetica" w:hAnsi="Helvetica"/>
          <w:outline w:val="0"/>
          <w:color w:val="2f2f2f"/>
          <w:sz w:val="21"/>
          <w:szCs w:val="21"/>
          <w:u w:color="2f2f2f"/>
          <w:rtl w:val="0"/>
          <w:lang w:val="en-US"/>
          <w14:textFill>
            <w14:solidFill>
              <w14:srgbClr w14:val="2F2F2F"/>
            </w14:solidFill>
          </w14:textFill>
        </w:rPr>
        <w:t xml:space="preserve">It </w:t>
      </w:r>
      <w:r>
        <w:rPr>
          <w:rFonts w:ascii="Times Roman" w:hAnsi="Times Roman"/>
          <w:outline w:val="0"/>
          <w:color w:val="2f2f2f"/>
          <w:sz w:val="20"/>
          <w:szCs w:val="20"/>
          <w:u w:color="2f2f2f"/>
          <w:rtl w:val="0"/>
          <w:lang w:val="en-US"/>
          <w14:textFill>
            <w14:solidFill>
              <w14:srgbClr w14:val="2F2F2F"/>
            </w14:solidFill>
          </w14:textFill>
        </w:rPr>
        <w:t>was the Board's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belief that " </w:t>
      </w:r>
      <w:r>
        <w:rPr>
          <w:rFonts w:ascii="Times Roman" w:hAnsi="Times Roman"/>
          <w:outline w:val="0"/>
          <w:color w:val="2f2f2f"/>
          <w:sz w:val="21"/>
          <w:szCs w:val="21"/>
          <w:u w:color="2f2f2f"/>
          <w:rtl w:val="0"/>
          <w:lang w:val="en-US"/>
          <w14:textFill>
            <w14:solidFill>
              <w14:srgbClr w14:val="2F2F2F"/>
            </w14:solidFill>
          </w14:textFill>
        </w:rPr>
        <w:t xml:space="preserve">.... </w:t>
      </w:r>
      <w:r>
        <w:rPr>
          <w:rFonts w:ascii="Times Roman" w:hAnsi="Times Roman"/>
          <w:outline w:val="0"/>
          <w:color w:val="2f2f2f"/>
          <w:sz w:val="20"/>
          <w:szCs w:val="20"/>
          <w:u w:color="2f2f2f"/>
          <w:rtl w:val="0"/>
          <w:lang w:val="en-US"/>
          <w14:textFill>
            <w14:solidFill>
              <w14:srgbClr w14:val="2F2F2F"/>
            </w14:solidFill>
          </w14:textFill>
        </w:rPr>
        <w:t>separate schools for the sexes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contributes greatly to the economy in conducting the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Helvetica" w:cs="Helvetica" w:hAnsi="Helvetica" w:eastAsia="Helvetica"/>
          <w:outline w:val="0"/>
          <w:color w:val="2f2f2f"/>
          <w:sz w:val="11"/>
          <w:szCs w:val="11"/>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school, and in advantages in many other respects. "</w:t>
      </w:r>
      <w:r>
        <w:rPr>
          <w:rFonts w:ascii="Helvetica" w:hAnsi="Helvetica"/>
          <w:outline w:val="0"/>
          <w:color w:val="2f2f2f"/>
          <w:sz w:val="11"/>
          <w:szCs w:val="11"/>
          <w:u w:color="2f2f2f"/>
          <w:rtl w:val="0"/>
          <w:lang w:val="en-US"/>
          <w14:textFill>
            <w14:solidFill>
              <w14:srgbClr w14:val="2F2F2F"/>
            </w14:solidFill>
          </w14:textFill>
        </w:rPr>
        <w:t>10</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Helvetica" w:hAnsi="Helvetica"/>
          <w:outline w:val="0"/>
          <w:color w:val="2f2f2f"/>
          <w:sz w:val="20"/>
          <w:szCs w:val="20"/>
          <w:u w:color="2f2f2f"/>
          <w:rtl w:val="0"/>
          <w:lang w:val="en-US"/>
          <w14:textFill>
            <w14:solidFill>
              <w14:srgbClr w14:val="2F2F2F"/>
            </w14:solidFill>
          </w14:textFill>
        </w:rPr>
        <w:t xml:space="preserve">In </w:t>
      </w:r>
      <w:r>
        <w:rPr>
          <w:rFonts w:ascii="Times Roman" w:hAnsi="Times Roman"/>
          <w:outline w:val="0"/>
          <w:color w:val="2f2f2f"/>
          <w:sz w:val="20"/>
          <w:szCs w:val="20"/>
          <w:u w:color="2f2f2f"/>
          <w:rtl w:val="0"/>
          <w:lang w:val="en-US"/>
          <w14:textFill>
            <w14:solidFill>
              <w14:srgbClr w14:val="2F2F2F"/>
            </w14:solidFill>
          </w14:textFill>
        </w:rPr>
        <w:t>1854, the need for an additional school in the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15th Ward and the desire to open a grammar school</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exclusively for girls </w:t>
      </w:r>
      <w:r>
        <w:rPr>
          <w:rFonts w:ascii="Helvetica" w:hAnsi="Helvetica"/>
          <w:outline w:val="0"/>
          <w:color w:val="2f2f2f"/>
          <w:sz w:val="10"/>
          <w:szCs w:val="10"/>
          <w:u w:color="2f2f2f"/>
          <w:rtl w:val="0"/>
          <w:lang w:val="en-US"/>
          <w14:textFill>
            <w14:solidFill>
              <w14:srgbClr w14:val="2F2F2F"/>
            </w14:solidFill>
          </w14:textFill>
        </w:rPr>
        <w:t xml:space="preserve">11 </w:t>
      </w:r>
      <w:r>
        <w:rPr>
          <w:rFonts w:ascii="Times Roman" w:hAnsi="Times Roman"/>
          <w:outline w:val="0"/>
          <w:color w:val="2f2f2f"/>
          <w:sz w:val="20"/>
          <w:szCs w:val="20"/>
          <w:u w:color="2f2f2f"/>
          <w:rtl w:val="0"/>
          <w:lang w:val="en-US"/>
          <w14:textFill>
            <w14:solidFill>
              <w14:srgbClr w14:val="2F2F2F"/>
            </w14:solidFill>
          </w14:textFill>
        </w:rPr>
        <w:t xml:space="preserve">induced the Board </w:t>
      </w:r>
      <w:r>
        <w:rPr>
          <w:rFonts w:ascii="Times Roman" w:hAnsi="Times Roman"/>
          <w:outline w:val="0"/>
          <w:color w:val="2f2f2f"/>
          <w:sz w:val="21"/>
          <w:szCs w:val="21"/>
          <w:u w:color="2f2f2f"/>
          <w:rtl w:val="0"/>
          <w:lang w:val="en-US"/>
          <w14:textFill>
            <w14:solidFill>
              <w14:srgbClr w14:val="2F2F2F"/>
            </w14:solidFill>
          </w14:textFill>
        </w:rPr>
        <w:t>of</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Education to purchase a 9,664 square foot </w:t>
      </w:r>
      <w:r>
        <w:rPr>
          <w:rFonts w:ascii="Times Roman" w:hAnsi="Times Roman"/>
          <w:outline w:val="0"/>
          <w:color w:val="454545"/>
          <w:sz w:val="20"/>
          <w:szCs w:val="20"/>
          <w:u w:color="454545"/>
          <w:rtl w:val="0"/>
          <w:lang w:val="en-US"/>
          <w14:textFill>
            <w14:solidFill>
              <w14:srgbClr w14:val="454545"/>
            </w14:solidFill>
          </w14:textFill>
        </w:rPr>
        <w:t xml:space="preserve">vacant </w:t>
      </w:r>
      <w:r>
        <w:rPr>
          <w:rFonts w:ascii="Times Roman" w:hAnsi="Times Roman"/>
          <w:outline w:val="0"/>
          <w:color w:val="2f2f2f"/>
          <w:sz w:val="20"/>
          <w:szCs w:val="20"/>
          <w:u w:color="2f2f2f"/>
          <w:rtl w:val="0"/>
          <w:lang w:val="en-US"/>
          <w14:textFill>
            <w14:solidFill>
              <w14:srgbClr w14:val="2F2F2F"/>
            </w14:solidFill>
          </w14:textFill>
        </w:rPr>
        <w:t>lot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on East 12th Street from George W. and </w:t>
      </w:r>
      <w:r>
        <w:rPr>
          <w:rFonts w:ascii="Helvetica" w:hAnsi="Helvetica"/>
          <w:outline w:val="0"/>
          <w:color w:val="2f2f2f"/>
          <w:sz w:val="19"/>
          <w:szCs w:val="19"/>
          <w:u w:color="2f2f2f"/>
          <w:rtl w:val="0"/>
          <w:lang w:val="en-US"/>
          <w14:textFill>
            <w14:solidFill>
              <w14:srgbClr w14:val="2F2F2F"/>
            </w14:solidFill>
          </w14:textFill>
        </w:rPr>
        <w:t xml:space="preserve">Ann </w:t>
      </w:r>
      <w:r>
        <w:rPr>
          <w:rFonts w:ascii="Times Roman" w:hAnsi="Times Roman"/>
          <w:outline w:val="0"/>
          <w:color w:val="2f2f2f"/>
          <w:sz w:val="20"/>
          <w:szCs w:val="20"/>
          <w:u w:color="2f2f2f"/>
          <w:rtl w:val="0"/>
          <w:lang w:val="en-US"/>
          <w14:textFill>
            <w14:solidFill>
              <w14:srgbClr w14:val="2F2F2F"/>
            </w14:solidFill>
          </w14:textFill>
        </w:rPr>
        <w:t>Maria</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de-DE"/>
          <w14:textFill>
            <w14:solidFill>
              <w14:srgbClr w14:val="2F2F2F"/>
            </w14:solidFill>
          </w14:textFill>
        </w:rPr>
        <w:t xml:space="preserve">Tucker </w:t>
      </w:r>
      <w:r>
        <w:rPr>
          <w:rFonts w:ascii="Times Roman" w:hAnsi="Times Roman"/>
          <w:outline w:val="0"/>
          <w:color w:val="2f2f2f"/>
          <w:sz w:val="20"/>
          <w:szCs w:val="20"/>
          <w:u w:color="2f2f2f"/>
          <w:rtl w:val="0"/>
          <w:lang w:val="en-US"/>
          <w14:textFill>
            <w14:solidFill>
              <w14:srgbClr w14:val="2F2F2F"/>
            </w14:solidFill>
          </w14:textFill>
        </w:rPr>
        <w:t>for $22,500. Early in the following year,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building plans for a new school</w:t>
      </w:r>
      <w:r>
        <w:rPr>
          <w:rFonts w:ascii="Times Roman" w:hAnsi="Times Roman"/>
          <w:outline w:val="0"/>
          <w:color w:val="595959"/>
          <w:sz w:val="20"/>
          <w:szCs w:val="20"/>
          <w:u w:color="595959"/>
          <w:rtl w:val="0"/>
          <w:lang w:val="en-US"/>
          <w14:textFill>
            <w14:solidFill>
              <w14:srgbClr w14:val="595959"/>
            </w14:solidFill>
          </w14:textFill>
        </w:rPr>
        <w:t xml:space="preserve">, </w:t>
      </w:r>
      <w:r>
        <w:rPr>
          <w:rFonts w:ascii="Times Roman" w:hAnsi="Times Roman"/>
          <w:outline w:val="0"/>
          <w:color w:val="2f2f2f"/>
          <w:sz w:val="20"/>
          <w:szCs w:val="20"/>
          <w:u w:color="2f2f2f"/>
          <w:rtl w:val="0"/>
          <w:lang w:val="en-US"/>
          <w14:textFill>
            <w14:solidFill>
              <w14:srgbClr w14:val="2F2F2F"/>
            </w14:solidFill>
          </w14:textFill>
        </w:rPr>
        <w:t>prepared by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architect Thomas R. Jackson, were approved and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construction funds in the amount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en-US"/>
          <w14:textFill>
            <w14:solidFill>
              <w14:srgbClr w14:val="2F2F2F"/>
            </w14:solidFill>
          </w14:textFill>
        </w:rPr>
        <w:t>$29,500</w:t>
      </w:r>
      <w:r>
        <w:rPr>
          <w:rFonts w:ascii="Helvetica" w:hAnsi="Helvetica"/>
          <w:outline w:val="0"/>
          <w:color w:val="2f2f2f"/>
          <w:sz w:val="11"/>
          <w:szCs w:val="11"/>
          <w:u w:color="2f2f2f"/>
          <w:rtl w:val="0"/>
          <w:lang w:val="en-US"/>
          <w14:textFill>
            <w14:solidFill>
              <w14:srgbClr w14:val="2F2F2F"/>
            </w14:solidFill>
          </w14:textFill>
        </w:rPr>
        <w:t xml:space="preserve">12 </w:t>
      </w:r>
      <w:r>
        <w:rPr>
          <w:rFonts w:ascii="Times Roman" w:hAnsi="Times Roman"/>
          <w:outline w:val="0"/>
          <w:color w:val="2f2f2f"/>
          <w:sz w:val="20"/>
          <w:szCs w:val="20"/>
          <w:u w:color="2f2f2f"/>
          <w:rtl w:val="0"/>
          <w:lang w:val="en-US"/>
          <w14:textFill>
            <w14:solidFill>
              <w14:srgbClr w14:val="2F2F2F"/>
            </w14:solidFill>
          </w14:textFill>
        </w:rPr>
        <w:t>were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lang w:val="it-IT"/>
          <w14:textFill>
            <w14:solidFill>
              <w14:srgbClr w14:val="2F2F2F"/>
            </w14:solidFill>
          </w14:textFill>
        </w:rPr>
      </w:pPr>
      <w:r>
        <w:rPr>
          <w:rFonts w:ascii="Times Roman" w:hAnsi="Times Roman"/>
          <w:outline w:val="0"/>
          <w:color w:val="2f2f2f"/>
          <w:sz w:val="20"/>
          <w:szCs w:val="20"/>
          <w:u w:color="2f2f2f"/>
          <w:rtl w:val="0"/>
          <w:lang w:val="it-IT"/>
          <w14:textFill>
            <w14:solidFill>
              <w14:srgbClr w14:val="2F2F2F"/>
            </w14:solidFill>
          </w14:textFill>
        </w:rPr>
        <w:t>appropriated.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Helvetica" w:cs="Helvetica" w:hAnsi="Helvetica" w:eastAsia="Helvetica"/>
          <w:outline w:val="0"/>
          <w:color w:val="2f2f2f"/>
          <w:sz w:val="11"/>
          <w:szCs w:val="11"/>
          <w:u w:color="2f2f2f"/>
          <w14:textFill>
            <w14:solidFill>
              <w14:srgbClr w14:val="2F2F2F"/>
            </w14:solidFill>
          </w14:textFill>
        </w:rPr>
      </w:pPr>
      <w:r>
        <w:rPr>
          <w:rFonts w:ascii="Times Roman" w:hAnsi="Times Roman"/>
          <w:outline w:val="0"/>
          <w:color w:val="2f2f2f"/>
          <w:sz w:val="20"/>
          <w:szCs w:val="20"/>
          <w:u w:color="2f2f2f"/>
          <w:rtl w:val="0"/>
          <w:lang w:val="da-DK"/>
          <w14:textFill>
            <w14:solidFill>
              <w14:srgbClr w14:val="2F2F2F"/>
            </w14:solidFill>
          </w14:textFill>
        </w:rPr>
        <w:t>Thomas R. Jackson</w:t>
      </w:r>
      <w:r>
        <w:rPr>
          <w:rFonts w:ascii="Helvetica" w:hAnsi="Helvetica"/>
          <w:outline w:val="0"/>
          <w:color w:val="2f2f2f"/>
          <w:sz w:val="11"/>
          <w:szCs w:val="11"/>
          <w:u w:color="2f2f2f"/>
          <w:rtl w:val="0"/>
          <w:lang w:val="en-US"/>
          <w14:textFill>
            <w14:solidFill>
              <w14:srgbClr w14:val="2F2F2F"/>
            </w14:solidFill>
          </w14:textFill>
        </w:rPr>
        <w:t>13</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Thomas R. Jackson (1826-1901) was born in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London, England, and was brought to the United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States in 1831. He received his architectural</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education in the office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en-US"/>
          <w14:textFill>
            <w14:solidFill>
              <w14:srgbClr w14:val="2F2F2F"/>
            </w14:solidFill>
          </w14:textFill>
        </w:rPr>
        <w:t xml:space="preserve">Richard Upjohn. </w:t>
      </w:r>
      <w:r>
        <w:rPr>
          <w:rFonts w:ascii="Helvetica" w:hAnsi="Helvetica"/>
          <w:outline w:val="0"/>
          <w:color w:val="2f2f2f"/>
          <w:sz w:val="20"/>
          <w:szCs w:val="20"/>
          <w:u w:color="2f2f2f"/>
          <w:rtl w:val="0"/>
          <w:lang w:val="en-US"/>
          <w14:textFill>
            <w14:solidFill>
              <w14:srgbClr w14:val="2F2F2F"/>
            </w14:solidFill>
          </w14:textFill>
        </w:rPr>
        <w:t xml:space="preserve">In </w:t>
      </w:r>
      <w:r>
        <w:rPr>
          <w:rFonts w:ascii="Times Roman" w:hAnsi="Times Roman"/>
          <w:outline w:val="0"/>
          <w:color w:val="2f2f2f"/>
          <w:sz w:val="20"/>
          <w:szCs w:val="20"/>
          <w:u w:color="2f2f2f"/>
          <w:rtl w:val="0"/>
          <w:lang w:val="en-US"/>
          <w14:textFill>
            <w14:solidFill>
              <w14:srgbClr w14:val="2F2F2F"/>
            </w14:solidFill>
          </w14:textFill>
        </w:rPr>
        <w:t>his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own practice, established by 1850, he designed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theaters, clubs, residences, and schools. Among his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well-known projects were the Academy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it-IT"/>
          <w14:textFill>
            <w14:solidFill>
              <w14:srgbClr w14:val="2F2F2F"/>
            </w14:solidFill>
          </w14:textFill>
        </w:rPr>
        <w:t>Music,</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Wallack's Theatre, and Tammany Hall, none </w:t>
      </w:r>
      <w:r>
        <w:rPr>
          <w:rFonts w:ascii="Times Roman" w:hAnsi="Times Roman"/>
          <w:outline w:val="0"/>
          <w:color w:val="2f2f2f"/>
          <w:sz w:val="21"/>
          <w:szCs w:val="21"/>
          <w:u w:color="2f2f2f"/>
          <w:rtl w:val="0"/>
          <w:lang w:val="en-US"/>
          <w14:textFill>
            <w14:solidFill>
              <w14:srgbClr w14:val="2F2F2F"/>
            </w14:solidFill>
          </w14:textFill>
        </w:rPr>
        <w:t>of</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which survive, and the New York Mercantile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Exchange (1884), in the Tribeca West Historic</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District. The famous mansion he designed for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Leonard Jerome (demolished), was one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en-US"/>
          <w14:textFill>
            <w14:solidFill>
              <w14:srgbClr w14:val="2F2F2F"/>
            </w14:solidFill>
          </w14:textFill>
        </w:rPr>
        <w:t>the most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impressive French Second Empire buildings in the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United States. Jackson's specialty, however, was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commercial buildings, including the former New</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York Times building (demolished) near City Hall.</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fr-FR"/>
          <w14:textFill>
            <w14:solidFill>
              <w14:srgbClr w14:val="2F2F2F"/>
            </w14:solidFill>
          </w14:textFill>
        </w:rPr>
        <w:t xml:space="preserve">Examples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en-US"/>
          <w14:textFill>
            <w14:solidFill>
              <w14:srgbClr w14:val="2F2F2F"/>
            </w14:solidFill>
          </w14:textFill>
        </w:rPr>
        <w:t>store and loft buildings and warehouses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built in the 1880s and 1890s to Jackson's designs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can be found in the SoHo-Cast Iron Historic District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and </w:t>
      </w:r>
      <w:r>
        <w:rPr>
          <w:rFonts w:ascii="Times Roman" w:hAnsi="Times Roman"/>
          <w:outline w:val="0"/>
          <w:color w:val="454545"/>
          <w:sz w:val="20"/>
          <w:szCs w:val="20"/>
          <w:u w:color="454545"/>
          <w:rtl w:val="0"/>
          <w:lang w:val="en-US"/>
          <w14:textFill>
            <w14:solidFill>
              <w14:srgbClr w14:val="454545"/>
            </w14:solidFill>
          </w14:textFill>
        </w:rPr>
        <w:t xml:space="preserve">in </w:t>
      </w:r>
      <w:r>
        <w:rPr>
          <w:rFonts w:ascii="Times Roman" w:hAnsi="Times Roman"/>
          <w:outline w:val="0"/>
          <w:color w:val="2f2f2f"/>
          <w:sz w:val="20"/>
          <w:szCs w:val="20"/>
          <w:u w:color="2f2f2f"/>
          <w:rtl w:val="0"/>
          <w:lang w:val="en-US"/>
          <w14:textFill>
            <w14:solidFill>
              <w14:srgbClr w14:val="2F2F2F"/>
            </w14:solidFill>
          </w14:textFill>
        </w:rPr>
        <w:t>Tribeca. For Grammar School 47, Jackson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chose an austere Anglo-Italianate style, which was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popular in the mid-nineteenth century for residential,</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commercial, and public buildings. The school's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rusticated base, pedimented windows, columnar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entryway, pedimented pavilions, and bracketed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cornice are indicative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en-US"/>
          <w14:textFill>
            <w14:solidFill>
              <w14:srgbClr w14:val="2F2F2F"/>
            </w14:solidFill>
          </w14:textFill>
        </w:rPr>
        <w:t>the style. Grammar School</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47, which was built by mason William B. Rhoades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and carpenters Powers </w:t>
      </w:r>
      <w:r>
        <w:rPr>
          <w:rFonts w:ascii="Helvetica" w:hAnsi="Helvetica"/>
          <w:outline w:val="0"/>
          <w:color w:val="2f2f2f"/>
          <w:sz w:val="19"/>
          <w:szCs w:val="19"/>
          <w:u w:color="2f2f2f"/>
          <w:rtl w:val="0"/>
          <w:lang w:val="en-US"/>
          <w14:textFill>
            <w14:solidFill>
              <w14:srgbClr w14:val="2F2F2F"/>
            </w14:solidFill>
          </w14:textFill>
        </w:rPr>
        <w:t xml:space="preserve">&amp; </w:t>
      </w:r>
      <w:r>
        <w:rPr>
          <w:rFonts w:ascii="Times Roman" w:hAnsi="Times Roman"/>
          <w:outline w:val="0"/>
          <w:color w:val="2f2f2f"/>
          <w:sz w:val="20"/>
          <w:szCs w:val="20"/>
          <w:u w:color="2f2f2f"/>
          <w:rtl w:val="0"/>
          <w:lang w:val="nl-NL"/>
          <w14:textFill>
            <w14:solidFill>
              <w14:srgbClr w14:val="2F2F2F"/>
            </w14:solidFill>
          </w14:textFill>
        </w:rPr>
        <w:t>Schoonmaker, was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completed and occupied by the end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en-US"/>
          <w14:textFill>
            <w14:solidFill>
              <w14:srgbClr w14:val="2F2F2F"/>
            </w14:solidFill>
          </w14:textFill>
        </w:rPr>
        <w:t>the year.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Later in life, Jackson was appointed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Superintendent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en-US"/>
          <w14:textFill>
            <w14:solidFill>
              <w14:srgbClr w14:val="2F2F2F"/>
            </w14:solidFill>
          </w14:textFill>
        </w:rPr>
        <w:t>Federal Buildings in New York by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the Secretary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en-US"/>
          <w14:textFill>
            <w14:solidFill>
              <w14:srgbClr w14:val="2F2F2F"/>
            </w14:solidFill>
          </w14:textFill>
        </w:rPr>
        <w:t>the Treasury and remained in that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capacity for five years. Trained in his office were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George Fletcher Babb, who later founded the firm </w:t>
      </w:r>
      <w:r>
        <w:rPr>
          <w:rFonts w:ascii="Times Roman" w:hAnsi="Times Roman"/>
          <w:outline w:val="0"/>
          <w:color w:val="2f2f2f"/>
          <w:sz w:val="21"/>
          <w:szCs w:val="21"/>
          <w:u w:color="2f2f2f"/>
          <w:rtl w:val="0"/>
          <w:lang w:val="en-US"/>
          <w14:textFill>
            <w14:solidFill>
              <w14:srgbClr w14:val="2F2F2F"/>
            </w14:solidFill>
          </w14:textFill>
        </w:rPr>
        <w:t>of</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Babb, Cook &amp; Willard, Peter B. Wight, and Isaac</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G. Perry. Jackson practiced through 1900.</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Helvetica" w:cs="Helvetica" w:hAnsi="Helvetica" w:eastAsia="Helvetica"/>
          <w:outline w:val="0"/>
          <w:color w:val="2f2f2f"/>
          <w:sz w:val="11"/>
          <w:szCs w:val="11"/>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The </w:t>
      </w:r>
      <w:r>
        <w:rPr>
          <w:rFonts w:ascii="Times Roman" w:hAnsi="Times Roman"/>
          <w:outline w:val="0"/>
          <w:color w:val="454545"/>
          <w:sz w:val="20"/>
          <w:szCs w:val="20"/>
          <w:u w:color="454545"/>
          <w:rtl w:val="0"/>
          <w:lang w:val="en-US"/>
          <w14:textFill>
            <w14:solidFill>
              <w14:srgbClr w14:val="454545"/>
            </w14:solidFill>
          </w14:textFill>
        </w:rPr>
        <w:t xml:space="preserve">12th </w:t>
      </w:r>
      <w:r>
        <w:rPr>
          <w:rFonts w:ascii="Times Roman" w:hAnsi="Times Roman"/>
          <w:outline w:val="0"/>
          <w:color w:val="2f2f2f"/>
          <w:sz w:val="20"/>
          <w:szCs w:val="20"/>
          <w:u w:color="2f2f2f"/>
          <w:rtl w:val="0"/>
          <w:lang w:val="en-US"/>
          <w14:textFill>
            <w14:solidFill>
              <w14:srgbClr w14:val="2F2F2F"/>
            </w14:solidFill>
          </w14:textFill>
        </w:rPr>
        <w:t xml:space="preserve">Street Advanced School for Girls </w:t>
      </w:r>
      <w:r>
        <w:rPr>
          <w:rFonts w:ascii="Helvetica" w:hAnsi="Helvetica"/>
          <w:outline w:val="0"/>
          <w:color w:val="2f2f2f"/>
          <w:sz w:val="11"/>
          <w:szCs w:val="11"/>
          <w:u w:color="2f2f2f"/>
          <w:rtl w:val="0"/>
          <w:lang w:val="en-US"/>
          <w14:textFill>
            <w14:solidFill>
              <w14:srgbClr w14:val="2F2F2F"/>
            </w14:solidFill>
          </w14:textFill>
        </w:rPr>
        <w:t>14</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Among Grammar School 47's charter faculty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members was teacher Lydia F. Wadleigh (d.1888),</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a pioneer in the movement for higher education for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Helvetica" w:cs="Helvetica" w:hAnsi="Helvetica" w:eastAsia="Helvetica"/>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women in the last half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en-US"/>
          <w14:textFill>
            <w14:solidFill>
              <w14:srgbClr w14:val="2F2F2F"/>
            </w14:solidFill>
          </w14:textFill>
        </w:rPr>
        <w:t xml:space="preserve">the nineteenth century. </w:t>
      </w:r>
      <w:r>
        <w:rPr>
          <w:rFonts w:ascii="Helvetica" w:hAnsi="Helvetica"/>
          <w:outline w:val="0"/>
          <w:color w:val="2f2f2f"/>
          <w:sz w:val="20"/>
          <w:szCs w:val="20"/>
          <w:u w:color="2f2f2f"/>
          <w:rtl w:val="0"/>
          <w:lang w:val="en-US"/>
          <w14:textFill>
            <w14:solidFill>
              <w14:srgbClr w14:val="2F2F2F"/>
            </w14:solidFill>
          </w14:textFill>
        </w:rPr>
        <w:t>In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the face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en-US"/>
          <w14:textFill>
            <w14:solidFill>
              <w14:srgbClr w14:val="2F2F2F"/>
            </w14:solidFill>
          </w14:textFill>
        </w:rPr>
        <w:t>bitter opposition, Wadleigh founded the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Helvetica" w:cs="Helvetica" w:hAnsi="Helvetica" w:eastAsia="Helvetica"/>
          <w:outline w:val="0"/>
          <w:color w:val="454545"/>
          <w:sz w:val="11"/>
          <w:szCs w:val="11"/>
          <w:u w:color="454545"/>
          <w14:textFill>
            <w14:solidFill>
              <w14:srgbClr w14:val="454545"/>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12th Street Advanced School for Girls in 1856. </w:t>
      </w:r>
      <w:r>
        <w:rPr>
          <w:rFonts w:ascii="Helvetica" w:hAnsi="Helvetica"/>
          <w:outline w:val="0"/>
          <w:color w:val="454545"/>
          <w:sz w:val="11"/>
          <w:szCs w:val="11"/>
          <w:u w:color="454545"/>
          <w:rtl w:val="0"/>
          <w:lang w:val="en-US"/>
          <w14:textFill>
            <w14:solidFill>
              <w14:srgbClr w14:val="454545"/>
            </w14:solidFill>
          </w14:textFill>
        </w:rPr>
        <w:t>15</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While this school offered advanced courses, its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curriculum was not on </w:t>
      </w:r>
      <w:r>
        <w:rPr>
          <w:rFonts w:ascii="Times Roman" w:hAnsi="Times Roman"/>
          <w:outline w:val="0"/>
          <w:color w:val="2f2f2f"/>
          <w:sz w:val="20"/>
          <w:szCs w:val="20"/>
          <w:u w:color="2f2f2f"/>
          <w:rtl w:val="0"/>
          <w:lang w:val="fr-FR"/>
          <w14:textFill>
            <w14:solidFill>
              <w14:srgbClr w14:val="2F2F2F"/>
            </w14:solidFill>
          </w14:textFill>
        </w:rPr>
        <w:t xml:space="preserve">par </w:t>
      </w:r>
      <w:r>
        <w:rPr>
          <w:rFonts w:ascii="Times Roman" w:hAnsi="Times Roman"/>
          <w:outline w:val="0"/>
          <w:color w:val="2f2f2f"/>
          <w:sz w:val="20"/>
          <w:szCs w:val="20"/>
          <w:u w:color="2f2f2f"/>
          <w:rtl w:val="0"/>
          <w:lang w:val="en-US"/>
          <w14:textFill>
            <w14:solidFill>
              <w14:srgbClr w14:val="2F2F2F"/>
            </w14:solidFill>
          </w14:textFill>
        </w:rPr>
        <w:t xml:space="preserve">with that </w:t>
      </w: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en-US"/>
          <w14:textFill>
            <w14:solidFill>
              <w14:srgbClr w14:val="2F2F2F"/>
            </w14:solidFill>
          </w14:textFill>
        </w:rPr>
        <w:t>the city's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Free Academy for Boys and the school was not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classified as a free academy by the Board </w:t>
      </w:r>
      <w:r>
        <w:rPr>
          <w:rFonts w:ascii="Times Roman" w:hAnsi="Times Roman"/>
          <w:outline w:val="0"/>
          <w:color w:val="2f2f2f"/>
          <w:sz w:val="21"/>
          <w:szCs w:val="21"/>
          <w:u w:color="2f2f2f"/>
          <w:rtl w:val="0"/>
          <w:lang w:val="en-US"/>
          <w14:textFill>
            <w14:solidFill>
              <w14:srgbClr w14:val="2F2F2F"/>
            </w14:solidFill>
          </w14:textFill>
        </w:rPr>
        <w:t>of</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Education. In 1870 Wadleigh assumed the position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 xml:space="preserve">of </w:t>
      </w:r>
      <w:r>
        <w:rPr>
          <w:rFonts w:ascii="Times Roman" w:hAnsi="Times Roman"/>
          <w:outline w:val="0"/>
          <w:color w:val="2f2f2f"/>
          <w:sz w:val="20"/>
          <w:szCs w:val="20"/>
          <w:u w:color="2f2f2f"/>
          <w:rtl w:val="0"/>
          <w:lang w:val="en-US"/>
          <w14:textFill>
            <w14:solidFill>
              <w14:srgbClr w14:val="2F2F2F"/>
            </w14:solidFill>
          </w14:textFill>
        </w:rPr>
        <w:t>"Lady Superintendent" at the newly created Daily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pPr>
      <w:r>
        <w:rPr>
          <w:rFonts w:ascii="Times Roman" w:hAnsi="Times Roman"/>
          <w:outline w:val="0"/>
          <w:color w:val="2f2f2f"/>
          <w:sz w:val="20"/>
          <w:szCs w:val="20"/>
          <w:u w:color="2f2f2f"/>
          <w:rtl w:val="0"/>
          <w:lang w:val="en-US"/>
          <w14:textFill>
            <w14:solidFill>
              <w14:srgbClr w14:val="2F2F2F"/>
            </w14:solidFill>
          </w14:textFill>
        </w:rPr>
        <w:t>3</w:t>
      </w:r>
      <w:r>
        <w:rPr>
          <w:rFonts w:ascii="Arial Unicode MS" w:cs="Arial Unicode MS" w:hAnsi="Arial Unicode MS" w:eastAsia="Arial Unicode MS"/>
          <w:b w:val="0"/>
          <w:bCs w:val="0"/>
          <w:i w:val="0"/>
          <w:iCs w:val="0"/>
          <w:outline w:val="0"/>
          <w:color w:val="000000"/>
          <w:u w:color="000000"/>
          <w14:textFill>
            <w14:solidFill>
              <w14:srgbClr w14:val="000000"/>
            </w14:solidFill>
          </w14:textFill>
        </w:rPr>
        <w:br w:type="page"/>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Female Normal School, which was located 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Broadway and 4th Street. The following year it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became the New York Normal College, which</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 xml:space="preserve">evolved into today's Hunter College. </w:t>
      </w:r>
      <w:r>
        <w:rPr>
          <w:rFonts w:ascii="Helvetica" w:hAnsi="Helvetica"/>
          <w:outline w:val="0"/>
          <w:color w:val="2f2f2f"/>
          <w:sz w:val="12"/>
          <w:szCs w:val="12"/>
          <w:u w:color="2f2f2f"/>
          <w:rtl w:val="0"/>
          <w:lang w:val="en-US"/>
          <w14:textFill>
            <w14:solidFill>
              <w14:srgbClr w14:val="2F2F2F"/>
            </w14:solidFill>
          </w14:textFill>
        </w:rPr>
        <w:t xml:space="preserve">16 </w:t>
      </w:r>
      <w:r>
        <w:rPr>
          <w:rFonts w:ascii="Helvetica" w:hAnsi="Helvetica"/>
          <w:outline w:val="0"/>
          <w:color w:val="2f2f2f"/>
          <w:sz w:val="20"/>
          <w:szCs w:val="20"/>
          <w:u w:color="2f2f2f"/>
          <w:rtl w:val="0"/>
          <w:lang w:val="en-US"/>
          <w14:textFill>
            <w14:solidFill>
              <w14:srgbClr w14:val="2F2F2F"/>
            </w14:solidFill>
          </w14:textFill>
        </w:rPr>
        <w:t xml:space="preserve">In </w:t>
      </w:r>
      <w:r>
        <w:rPr>
          <w:rFonts w:ascii="Times Roman" w:hAnsi="Times Roman"/>
          <w:outline w:val="0"/>
          <w:color w:val="2f2f2f"/>
          <w:sz w:val="21"/>
          <w:szCs w:val="21"/>
          <w:u w:color="2f2f2f"/>
          <w:rtl w:val="0"/>
          <w:lang w:val="en-US"/>
          <w14:textFill>
            <w14:solidFill>
              <w14:srgbClr w14:val="2F2F2F"/>
            </w14:solidFill>
          </w14:textFill>
        </w:rPr>
        <w:t>1897, the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Board of Education finally established the city's first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official public high school for girls and located it in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the building of the 12th Street Advanced School for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 xml:space="preserve">Girls, still known </w:t>
      </w:r>
      <w:r>
        <w:rPr>
          <w:rFonts w:ascii="Times Roman" w:hAnsi="Times Roman"/>
          <w:outline w:val="0"/>
          <w:color w:val="2f2f2f"/>
          <w:sz w:val="20"/>
          <w:szCs w:val="20"/>
          <w:u w:color="2f2f2f"/>
          <w:rtl w:val="0"/>
          <w:lang w:val="en-US"/>
          <w14:textFill>
            <w14:solidFill>
              <w14:srgbClr w14:val="2F2F2F"/>
            </w14:solidFill>
          </w14:textFill>
        </w:rPr>
        <w:t xml:space="preserve">as </w:t>
      </w:r>
      <w:r>
        <w:rPr>
          <w:rFonts w:ascii="Times Roman" w:hAnsi="Times Roman"/>
          <w:outline w:val="0"/>
          <w:color w:val="2f2f2f"/>
          <w:sz w:val="21"/>
          <w:szCs w:val="21"/>
          <w:u w:color="2f2f2f"/>
          <w:rtl w:val="0"/>
          <w:lang w:val="nl-NL"/>
          <w14:textFill>
            <w14:solidFill>
              <w14:srgbClr w14:val="2F2F2F"/>
            </w14:solidFill>
          </w14:textFill>
        </w:rPr>
        <w:t xml:space="preserve">Grammar School </w:t>
      </w:r>
      <w:r>
        <w:rPr>
          <w:rFonts w:ascii="Times Roman" w:hAnsi="Times Roman"/>
          <w:outline w:val="0"/>
          <w:color w:val="2f2f2f"/>
          <w:sz w:val="20"/>
          <w:szCs w:val="20"/>
          <w:u w:color="2f2f2f"/>
          <w:rtl w:val="0"/>
          <w:lang w:val="en-US"/>
          <w14:textFill>
            <w14:solidFill>
              <w14:srgbClr w14:val="2F2F2F"/>
            </w14:solidFill>
          </w14:textFill>
        </w:rPr>
        <w:t xml:space="preserve">47.17 </w:t>
      </w:r>
      <w:r>
        <w:rPr>
          <w:rFonts w:ascii="Times Roman" w:hAnsi="Times Roman"/>
          <w:outline w:val="0"/>
          <w:color w:val="2f2f2f"/>
          <w:sz w:val="21"/>
          <w:szCs w:val="21"/>
          <w:u w:color="2f2f2f"/>
          <w:rtl w:val="0"/>
          <w:lang w:val="en-US"/>
          <w14:textFill>
            <w14:solidFill>
              <w14:srgbClr w14:val="2F2F2F"/>
            </w14:solidFill>
          </w14:textFill>
        </w:rPr>
        <w:t>Girls'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High School was renamed after Wadleigh in 1900.</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In 1902, a new building for Wadleigh High School</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was </w:t>
      </w:r>
      <w:r>
        <w:rPr>
          <w:rFonts w:ascii="Times Roman" w:hAnsi="Times Roman"/>
          <w:outline w:val="0"/>
          <w:color w:val="2f2f2f"/>
          <w:sz w:val="21"/>
          <w:szCs w:val="21"/>
          <w:u w:color="2f2f2f"/>
          <w:rtl w:val="0"/>
          <w:lang w:val="en-US"/>
          <w14:textFill>
            <w14:solidFill>
              <w14:srgbClr w14:val="2F2F2F"/>
            </w14:solidFill>
          </w14:textFill>
        </w:rPr>
        <w:t xml:space="preserve">opened on West 115th Street in Harlem. It </w:t>
      </w:r>
      <w:r>
        <w:rPr>
          <w:rFonts w:ascii="Times Roman" w:hAnsi="Times Roman"/>
          <w:outline w:val="0"/>
          <w:color w:val="2f2f2f"/>
          <w:sz w:val="20"/>
          <w:szCs w:val="20"/>
          <w:u w:color="2f2f2f"/>
          <w:rtl w:val="0"/>
          <w:lang w:val="en-US"/>
          <w14:textFill>
            <w14:solidFill>
              <w14:srgbClr w14:val="2F2F2F"/>
            </w14:solidFill>
          </w14:textFill>
        </w:rPr>
        <w:t xml:space="preserve">is </w:t>
      </w:r>
      <w:r>
        <w:rPr>
          <w:rFonts w:ascii="Times Roman" w:hAnsi="Times Roman"/>
          <w:outline w:val="0"/>
          <w:color w:val="2f2f2f"/>
          <w:sz w:val="21"/>
          <w:szCs w:val="21"/>
          <w:u w:color="2f2f2f"/>
          <w:rtl w:val="0"/>
          <w:lang w:val="en-US"/>
          <w14:textFill>
            <w14:solidFill>
              <w14:srgbClr w14:val="2F2F2F"/>
            </w14:solidFill>
          </w14:textFill>
        </w:rPr>
        <w:t>a</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designated New York City Landmark.</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 xml:space="preserve">As Wadleigh High School was preparing </w:t>
      </w:r>
      <w:r>
        <w:rPr>
          <w:rFonts w:ascii="Times Roman" w:hAnsi="Times Roman"/>
          <w:outline w:val="0"/>
          <w:color w:val="2f2f2f"/>
          <w:sz w:val="20"/>
          <w:szCs w:val="20"/>
          <w:u w:color="2f2f2f"/>
          <w:rtl w:val="0"/>
          <w:lang w:val="en-US"/>
          <w14:textFill>
            <w14:solidFill>
              <w14:srgbClr w14:val="2F2F2F"/>
            </w14:solidFill>
          </w14:textFill>
        </w:rPr>
        <w:t>to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move out of the East 12th Street building in the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da-DK"/>
          <w14:textFill>
            <w14:solidFill>
              <w14:srgbClr w14:val="2F2F2F"/>
            </w14:solidFill>
          </w14:textFill>
        </w:rPr>
        <w:t xml:space="preserve">summer </w:t>
      </w:r>
      <w:r>
        <w:rPr>
          <w:rFonts w:ascii="Times Roman" w:hAnsi="Times Roman"/>
          <w:outline w:val="0"/>
          <w:color w:val="2f2f2f"/>
          <w:sz w:val="21"/>
          <w:szCs w:val="21"/>
          <w:u w:color="2f2f2f"/>
          <w:rtl w:val="0"/>
          <w:lang w:val="en-US"/>
          <w14:textFill>
            <w14:solidFill>
              <w14:srgbClr w14:val="2F2F2F"/>
            </w14:solidFill>
          </w14:textFill>
        </w:rPr>
        <w:t>of 1902, the Board of Education authorized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the establishment of a commercial high school for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girls, which opened that September at that location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0"/>
          <w:szCs w:val="20"/>
          <w:u w:color="2f2f2f"/>
          <w:rtl w:val="0"/>
          <w:lang w:val="en-US"/>
          <w14:textFill>
            <w14:solidFill>
              <w14:srgbClr w14:val="2F2F2F"/>
            </w14:solidFill>
          </w14:textFill>
        </w:rPr>
        <w:t xml:space="preserve">as </w:t>
      </w:r>
      <w:r>
        <w:rPr>
          <w:rFonts w:ascii="Times Roman" w:hAnsi="Times Roman"/>
          <w:outline w:val="0"/>
          <w:color w:val="2f2f2f"/>
          <w:sz w:val="21"/>
          <w:szCs w:val="21"/>
          <w:u w:color="2f2f2f"/>
          <w:rtl w:val="0"/>
          <w:lang w:val="en-US"/>
          <w14:textFill>
            <w14:solidFill>
              <w14:srgbClr w14:val="2F2F2F"/>
            </w14:solidFill>
          </w14:textFill>
        </w:rPr>
        <w:t>Girls' Technical High School. The school's name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 xml:space="preserve">was changed </w:t>
      </w:r>
      <w:r>
        <w:rPr>
          <w:rFonts w:ascii="Times Roman" w:hAnsi="Times Roman"/>
          <w:outline w:val="0"/>
          <w:color w:val="2f2f2f"/>
          <w:sz w:val="20"/>
          <w:szCs w:val="20"/>
          <w:u w:color="2f2f2f"/>
          <w:rtl w:val="0"/>
          <w:lang w:val="en-US"/>
          <w14:textFill>
            <w14:solidFill>
              <w14:srgbClr w14:val="2F2F2F"/>
            </w14:solidFill>
          </w14:textFill>
        </w:rPr>
        <w:t xml:space="preserve">in </w:t>
      </w:r>
      <w:r>
        <w:rPr>
          <w:rFonts w:ascii="Times Roman" w:hAnsi="Times Roman"/>
          <w:outline w:val="0"/>
          <w:color w:val="2f2f2f"/>
          <w:sz w:val="21"/>
          <w:szCs w:val="21"/>
          <w:u w:color="2f2f2f"/>
          <w:rtl w:val="0"/>
          <w:lang w:val="en-US"/>
          <w14:textFill>
            <w14:solidFill>
              <w14:srgbClr w14:val="2F2F2F"/>
            </w14:solidFill>
          </w14:textFill>
        </w:rPr>
        <w:t>1906 to the Washington Irving High</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School, which continued to occupy the building until</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 xml:space="preserve">it moved </w:t>
      </w:r>
      <w:r>
        <w:rPr>
          <w:rFonts w:ascii="Times Roman" w:hAnsi="Times Roman"/>
          <w:outline w:val="0"/>
          <w:color w:val="2f2f2f"/>
          <w:sz w:val="20"/>
          <w:szCs w:val="20"/>
          <w:u w:color="2f2f2f"/>
          <w:rtl w:val="0"/>
          <w:lang w:val="en-US"/>
          <w14:textFill>
            <w14:solidFill>
              <w14:srgbClr w14:val="2F2F2F"/>
            </w14:solidFill>
          </w14:textFill>
        </w:rPr>
        <w:t xml:space="preserve">to </w:t>
      </w:r>
      <w:r>
        <w:rPr>
          <w:rFonts w:ascii="Times Roman" w:hAnsi="Times Roman"/>
          <w:outline w:val="0"/>
          <w:color w:val="2f2f2f"/>
          <w:sz w:val="21"/>
          <w:szCs w:val="21"/>
          <w:u w:color="2f2f2f"/>
          <w:rtl w:val="0"/>
          <w:lang w:val="en-US"/>
          <w14:textFill>
            <w14:solidFill>
              <w14:srgbClr w14:val="2F2F2F"/>
            </w14:solidFill>
          </w14:textFill>
        </w:rPr>
        <w:t>its new home on Irving Place in 1913.</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Later History of the Building Including The Police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Helvetica" w:cs="Helvetica" w:hAnsi="Helvetica" w:eastAsia="Helvetica"/>
          <w:outline w:val="0"/>
          <w:color w:val="2f2f2f"/>
          <w:sz w:val="11"/>
          <w:szCs w:val="1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Athletic League</w:t>
      </w:r>
      <w:r>
        <w:rPr>
          <w:rFonts w:ascii="Helvetica" w:hAnsi="Helvetica"/>
          <w:outline w:val="0"/>
          <w:color w:val="2f2f2f"/>
          <w:sz w:val="11"/>
          <w:szCs w:val="11"/>
          <w:u w:color="2f2f2f"/>
          <w:rtl w:val="0"/>
          <w:lang w:val="en-US"/>
          <w14:textFill>
            <w14:solidFill>
              <w14:srgbClr w14:val="2F2F2F"/>
            </w14:solidFill>
          </w14:textFill>
        </w:rPr>
        <w:t>18</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After the departure of Washington Irving High</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School, the building became the home of the Board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of Education's Building Bureau, later the Bureau of</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 xml:space="preserve">Plant Operations and Maintenance, </w:t>
      </w:r>
      <w:r>
        <w:rPr>
          <w:rFonts w:ascii="Helvetica" w:hAnsi="Helvetica"/>
          <w:outline w:val="0"/>
          <w:color w:val="474747"/>
          <w:sz w:val="11"/>
          <w:szCs w:val="11"/>
          <w:u w:color="474747"/>
          <w:rtl w:val="0"/>
          <w:lang w:val="en-US"/>
          <w14:textFill>
            <w14:solidFill>
              <w14:srgbClr w14:val="474747"/>
            </w14:solidFill>
          </w14:textFill>
        </w:rPr>
        <w:t xml:space="preserve">19 </w:t>
      </w:r>
      <w:r>
        <w:rPr>
          <w:rFonts w:ascii="Times Roman" w:hAnsi="Times Roman"/>
          <w:outline w:val="0"/>
          <w:color w:val="2f2f2f"/>
          <w:sz w:val="21"/>
          <w:szCs w:val="21"/>
          <w:u w:color="2f2f2f"/>
          <w:rtl w:val="0"/>
          <w:lang w:val="en-US"/>
          <w14:textFill>
            <w14:solidFill>
              <w14:srgbClr w14:val="2F2F2F"/>
            </w14:solidFill>
          </w14:textFill>
        </w:rPr>
        <w:t>remaining in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that capacity until it was turned over to the Police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Department's Juvenile Aid Bureau and the Police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Athletic League in 1958.</w:t>
      </w:r>
      <w:r>
        <w:rPr>
          <w:rFonts w:ascii="Times Roman" w:hAnsi="Times Roman"/>
          <w:outline w:val="0"/>
          <w:color w:val="2f2f2f"/>
          <w:sz w:val="13"/>
          <w:szCs w:val="13"/>
          <w:u w:color="2f2f2f"/>
          <w:rtl w:val="0"/>
          <w:lang w:val="en-US"/>
          <w14:textFill>
            <w14:solidFill>
              <w14:srgbClr w14:val="2F2F2F"/>
            </w14:solidFill>
          </w14:textFill>
        </w:rPr>
        <w:t xml:space="preserve">20 </w:t>
      </w:r>
      <w:r>
        <w:rPr>
          <w:rFonts w:ascii="Times Roman" w:hAnsi="Times Roman"/>
          <w:outline w:val="0"/>
          <w:color w:val="2f2f2f"/>
          <w:sz w:val="21"/>
          <w:szCs w:val="21"/>
          <w:u w:color="2f2f2f"/>
          <w:rtl w:val="0"/>
          <w:lang w:val="en-US"/>
          <w14:textFill>
            <w14:solidFill>
              <w14:srgbClr w14:val="2F2F2F"/>
            </w14:solidFill>
          </w14:textFill>
        </w:rPr>
        <w:t>The Police Athletic</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League had been established in 1914 as the Junior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Police Corps by Captain John Sweeney of the New</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York City Police Department, who offered athletic</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equipment and a place to play to poor youngsters to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keep them off the streets. The success of the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organization over the years enabled it to expand both</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programmatically and geographically. In 1932 Police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Captain Edward W. Flynn reorganized it into the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 xml:space="preserve">Junior Police Athletic League, </w:t>
      </w:r>
      <w:r>
        <w:rPr>
          <w:rFonts w:ascii="Helvetica" w:hAnsi="Helvetica"/>
          <w:outline w:val="0"/>
          <w:color w:val="474747"/>
          <w:sz w:val="11"/>
          <w:szCs w:val="11"/>
          <w:u w:color="474747"/>
          <w:rtl w:val="0"/>
          <w:lang w:val="en-US"/>
          <w14:textFill>
            <w14:solidFill>
              <w14:srgbClr w14:val="474747"/>
            </w14:solidFill>
          </w14:textFill>
        </w:rPr>
        <w:t xml:space="preserve">21 </w:t>
      </w:r>
      <w:r>
        <w:rPr>
          <w:rFonts w:ascii="Times Roman" w:hAnsi="Times Roman"/>
          <w:outline w:val="0"/>
          <w:color w:val="2f2f2f"/>
          <w:sz w:val="21"/>
          <w:szCs w:val="21"/>
          <w:u w:color="2f2f2f"/>
          <w:rtl w:val="0"/>
          <w:lang w:val="en-US"/>
          <w14:textFill>
            <w14:solidFill>
              <w14:srgbClr w14:val="2F2F2F"/>
            </w14:solidFill>
          </w14:textFill>
        </w:rPr>
        <w:t>establishing a</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baseball league within the program. In the following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years he enlarged the staff, and the PAL developed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into one of the city's largest organized recreation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programs, which included swim meets, boxing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tournaments, and dances. The successful program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was copied by police departments in many other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cities, which started their own PALs. The Police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Athletic League was incorporated as a non-profit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organization independent of the Police Department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in 1941, and its programs further expanded to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include arts and crafts, drama, vocational guidance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474747"/>
          <w:sz w:val="21"/>
          <w:szCs w:val="21"/>
          <w:u w:color="474747"/>
          <w14:textFill>
            <w14:solidFill>
              <w14:srgbClr w14:val="474747"/>
            </w14:solidFill>
          </w14:textFill>
        </w:rPr>
      </w:pPr>
      <w:r>
        <w:rPr>
          <w:rFonts w:ascii="Times Roman" w:hAnsi="Times Roman"/>
          <w:outline w:val="0"/>
          <w:color w:val="2f2f2f"/>
          <w:sz w:val="21"/>
          <w:szCs w:val="21"/>
          <w:u w:color="2f2f2f"/>
          <w:rtl w:val="0"/>
          <w:lang w:val="en-US"/>
          <w14:textFill>
            <w14:solidFill>
              <w14:srgbClr w14:val="2F2F2F"/>
            </w14:solidFill>
          </w14:textFill>
        </w:rPr>
        <w:t xml:space="preserve">and training, and job placement. </w:t>
      </w:r>
      <w:r>
        <w:rPr>
          <w:rFonts w:ascii="Helvetica" w:hAnsi="Helvetica"/>
          <w:outline w:val="0"/>
          <w:color w:val="2f2f2f"/>
          <w:sz w:val="20"/>
          <w:szCs w:val="20"/>
          <w:u w:color="2f2f2f"/>
          <w:rtl w:val="0"/>
          <w:lang w:val="en-US"/>
          <w14:textFill>
            <w14:solidFill>
              <w14:srgbClr w14:val="2F2F2F"/>
            </w14:solidFill>
          </w14:textFill>
        </w:rPr>
        <w:t xml:space="preserve">In </w:t>
      </w:r>
      <w:r>
        <w:rPr>
          <w:rFonts w:ascii="Times Roman" w:hAnsi="Times Roman"/>
          <w:outline w:val="0"/>
          <w:color w:val="2f2f2f"/>
          <w:sz w:val="21"/>
          <w:szCs w:val="21"/>
          <w:u w:color="2f2f2f"/>
          <w:rtl w:val="0"/>
          <w:lang w:val="en-US"/>
          <w14:textFill>
            <w14:solidFill>
              <w14:srgbClr w14:val="2F2F2F"/>
            </w14:solidFill>
          </w14:textFill>
        </w:rPr>
        <w:t xml:space="preserve">the 1960s, </w:t>
      </w:r>
      <w:r>
        <w:rPr>
          <w:rFonts w:ascii="Times Roman" w:hAnsi="Times Roman"/>
          <w:outline w:val="0"/>
          <w:color w:val="474747"/>
          <w:sz w:val="21"/>
          <w:szCs w:val="21"/>
          <w:u w:color="474747"/>
          <w:rtl w:val="0"/>
          <w:lang w:val="en-US"/>
          <w14:textFill>
            <w14:solidFill>
              <w14:srgbClr w14:val="474747"/>
            </w14:solidFill>
          </w14:textFill>
        </w:rPr>
        <w:t>in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response to a changing population with new social</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problems, the League began offering courses in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remedial reading, drug-abuse counseling, day-care,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and educational summer camps. Today, more than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60,000 youths a year take part in activities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sponsored by the League. Its administrative offices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remain in the building.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Description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This four-story, freestanding building, located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on the south side of East 12th Street between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 xml:space="preserve">Broadway and University Place, </w:t>
      </w:r>
      <w:r>
        <w:rPr>
          <w:rFonts w:ascii="Times Roman" w:hAnsi="Times Roman"/>
          <w:outline w:val="0"/>
          <w:color w:val="2f2f2f"/>
          <w:sz w:val="20"/>
          <w:szCs w:val="20"/>
          <w:u w:color="2f2f2f"/>
          <w:rtl w:val="0"/>
          <w:lang w:val="en-US"/>
          <w14:textFill>
            <w14:solidFill>
              <w14:srgbClr w14:val="2F2F2F"/>
            </w14:solidFill>
          </w14:textFill>
        </w:rPr>
        <w:t xml:space="preserve">is </w:t>
      </w:r>
      <w:r>
        <w:rPr>
          <w:rFonts w:ascii="Times Roman" w:hAnsi="Times Roman"/>
          <w:outline w:val="0"/>
          <w:color w:val="2f2f2f"/>
          <w:sz w:val="21"/>
          <w:szCs w:val="21"/>
          <w:u w:color="2f2f2f"/>
          <w:rtl w:val="0"/>
          <w:lang w:val="en-US"/>
          <w14:textFill>
            <w14:solidFill>
              <w14:srgbClr w14:val="2F2F2F"/>
            </w14:solidFill>
          </w14:textFill>
        </w:rPr>
        <w:t>set back from the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lot line and has a symmetrically-organized facade,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 xml:space="preserve">which </w:t>
      </w:r>
      <w:r>
        <w:rPr>
          <w:rFonts w:ascii="Times Roman" w:hAnsi="Times Roman"/>
          <w:outline w:val="0"/>
          <w:color w:val="2f2f2f"/>
          <w:sz w:val="20"/>
          <w:szCs w:val="20"/>
          <w:u w:color="2f2f2f"/>
          <w:rtl w:val="0"/>
          <w:lang w:val="en-US"/>
          <w14:textFill>
            <w14:solidFill>
              <w14:srgbClr w14:val="2F2F2F"/>
            </w14:solidFill>
          </w14:textFill>
        </w:rPr>
        <w:t xml:space="preserve">has </w:t>
      </w:r>
      <w:r>
        <w:rPr>
          <w:rFonts w:ascii="Times Roman" w:hAnsi="Times Roman"/>
          <w:outline w:val="0"/>
          <w:color w:val="2f2f2f"/>
          <w:sz w:val="21"/>
          <w:szCs w:val="21"/>
          <w:u w:color="2f2f2f"/>
          <w:rtl w:val="0"/>
          <w:lang w:val="en-US"/>
          <w14:textFill>
            <w14:solidFill>
              <w14:srgbClr w14:val="2F2F2F"/>
            </w14:solidFill>
          </w14:textFill>
        </w:rPr>
        <w:t>been painted, with two slightly projecting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pavilions flanking a central section. The rusticated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brownstone base at the first story features prominent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arched openings, which sit above molded panels and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which are topped by scrolled keystones. The main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entryway at the center of the base has brownstone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steps; paired, panelled Corinthian piers supporting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an entablature (with narrow windows between the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piers); and paired, recessed panelled wood and glass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doors with transoms and a rope molding. A painted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sign reading "Police Department, City of New</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 xml:space="preserve">York," </w:t>
      </w:r>
      <w:r>
        <w:rPr>
          <w:rFonts w:ascii="Times Roman" w:hAnsi="Times Roman"/>
          <w:outline w:val="0"/>
          <w:color w:val="2f2f2f"/>
          <w:sz w:val="20"/>
          <w:szCs w:val="20"/>
          <w:u w:color="2f2f2f"/>
          <w:rtl w:val="0"/>
          <w:lang w:val="en-US"/>
          <w14:textFill>
            <w14:solidFill>
              <w14:srgbClr w14:val="2F2F2F"/>
            </w14:solidFill>
          </w14:textFill>
        </w:rPr>
        <w:t xml:space="preserve">is </w:t>
      </w:r>
      <w:r>
        <w:rPr>
          <w:rFonts w:ascii="Times Roman" w:hAnsi="Times Roman"/>
          <w:outline w:val="0"/>
          <w:color w:val="2f2f2f"/>
          <w:sz w:val="21"/>
          <w:szCs w:val="21"/>
          <w:u w:color="2f2f2f"/>
          <w:rtl w:val="0"/>
          <w:lang w:val="en-US"/>
          <w14:textFill>
            <w14:solidFill>
              <w14:srgbClr w14:val="2F2F2F"/>
            </w14:solidFill>
          </w14:textFill>
        </w:rPr>
        <w:t>placed below the cornice above the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entrance. Another sign, reading "Police Athletic</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0"/>
          <w:szCs w:val="20"/>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 xml:space="preserve">League," with the Police Department shield, </w:t>
      </w:r>
      <w:r>
        <w:rPr>
          <w:rFonts w:ascii="Times Roman" w:hAnsi="Times Roman"/>
          <w:outline w:val="0"/>
          <w:color w:val="2f2f2f"/>
          <w:sz w:val="20"/>
          <w:szCs w:val="20"/>
          <w:u w:color="2f2f2f"/>
          <w:rtl w:val="0"/>
          <w:lang w:val="en-US"/>
          <w14:textFill>
            <w14:solidFill>
              <w14:srgbClr w14:val="2F2F2F"/>
            </w14:solidFill>
          </w14:textFill>
        </w:rPr>
        <w:t>is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placed on the wall to the left of the entrance.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Flanking the entrance, rectangular window openings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 xml:space="preserve">sit above molded panels. A telephone box </w:t>
      </w:r>
      <w:r>
        <w:rPr>
          <w:rFonts w:ascii="Times Roman" w:hAnsi="Times Roman"/>
          <w:outline w:val="0"/>
          <w:color w:val="2f2f2f"/>
          <w:sz w:val="20"/>
          <w:szCs w:val="20"/>
          <w:u w:color="2f2f2f"/>
          <w:rtl w:val="0"/>
          <w:lang w:val="en-US"/>
          <w14:textFill>
            <w14:solidFill>
              <w14:srgbClr w14:val="2F2F2F"/>
            </w14:solidFill>
          </w14:textFill>
        </w:rPr>
        <w:t xml:space="preserve">is </w:t>
      </w:r>
      <w:r>
        <w:rPr>
          <w:rFonts w:ascii="Times Roman" w:hAnsi="Times Roman"/>
          <w:outline w:val="0"/>
          <w:color w:val="2f2f2f"/>
          <w:sz w:val="21"/>
          <w:szCs w:val="21"/>
          <w:u w:color="2f2f2f"/>
          <w:rtl w:val="0"/>
          <w:lang w:val="fr-FR"/>
          <w14:textFill>
            <w14:solidFill>
              <w14:srgbClr w14:val="2F2F2F"/>
            </w14:solidFill>
          </w14:textFill>
        </w:rPr>
        <w:t>affixed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to the wall next to the eastern rectangular window.</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The original window openings in the two</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easternmost bays have been converted, respectively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lang w:val="nl-NL"/>
          <w14:textFill>
            <w14:solidFill>
              <w14:srgbClr w14:val="2F2F2F"/>
            </w14:solidFill>
          </w14:textFill>
        </w:rPr>
      </w:pPr>
      <w:r>
        <w:rPr>
          <w:rFonts w:ascii="Times Roman" w:hAnsi="Times Roman"/>
          <w:outline w:val="0"/>
          <w:color w:val="2f2f2f"/>
          <w:sz w:val="21"/>
          <w:szCs w:val="21"/>
          <w:u w:color="2f2f2f"/>
          <w:rtl w:val="0"/>
          <w:lang w:val="nl-NL"/>
          <w14:textFill>
            <w14:solidFill>
              <w14:srgbClr w14:val="2F2F2F"/>
            </w14:solidFill>
          </w14:textFill>
        </w:rPr>
        <w:t>to a pedestrian door (ALT 803-1896) and a</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vehicular entrance (ALT 2003-1921). The arched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brownstone molding of the pedestrian door has been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damaged.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 xml:space="preserve">The upper stories, </w:t>
      </w:r>
      <w:r>
        <w:rPr>
          <w:rFonts w:ascii="Times Roman" w:hAnsi="Times Roman"/>
          <w:outline w:val="0"/>
          <w:color w:val="2f2f2f"/>
          <w:sz w:val="19"/>
          <w:szCs w:val="19"/>
          <w:u w:color="2f2f2f"/>
          <w:rtl w:val="0"/>
          <w:lang w:val="en-US"/>
          <w14:textFill>
            <w14:solidFill>
              <w14:srgbClr w14:val="2F2F2F"/>
            </w14:solidFill>
          </w14:textFill>
        </w:rPr>
        <w:t xml:space="preserve">faced </w:t>
      </w:r>
      <w:r>
        <w:rPr>
          <w:rFonts w:ascii="Times Roman" w:hAnsi="Times Roman"/>
          <w:outline w:val="0"/>
          <w:color w:val="2f2f2f"/>
          <w:sz w:val="21"/>
          <w:szCs w:val="21"/>
          <w:u w:color="2f2f2f"/>
          <w:rtl w:val="0"/>
          <w:lang w:val="en-US"/>
          <w14:textFill>
            <w14:solidFill>
              <w14:srgbClr w14:val="2F2F2F"/>
            </w14:solidFill>
          </w14:textFill>
        </w:rPr>
        <w:t>with brick, have crisply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articulated window openings with molded surrounds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and projecting lintels of brownstone. Those in the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central section have alternating curved and triangular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pediments on the second and third stories, while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those on the fourth story have projecting lintels. The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 xml:space="preserve">central </w:t>
      </w:r>
      <w:r>
        <w:rPr>
          <w:rFonts w:ascii="Times Roman" w:hAnsi="Times Roman"/>
          <w:outline w:val="0"/>
          <w:color w:val="474747"/>
          <w:sz w:val="21"/>
          <w:szCs w:val="21"/>
          <w:u w:color="474747"/>
          <w:rtl w:val="0"/>
          <w:lang w:val="en-US"/>
          <w14:textFill>
            <w14:solidFill>
              <w14:srgbClr w14:val="474747"/>
            </w14:solidFill>
          </w14:textFill>
        </w:rPr>
        <w:t xml:space="preserve">tier </w:t>
      </w:r>
      <w:r>
        <w:rPr>
          <w:rFonts w:ascii="Times Roman" w:hAnsi="Times Roman"/>
          <w:outline w:val="0"/>
          <w:color w:val="2f2f2f"/>
          <w:sz w:val="21"/>
          <w:szCs w:val="21"/>
          <w:u w:color="2f2f2f"/>
          <w:rtl w:val="0"/>
          <w:lang w:val="en-US"/>
          <w14:textFill>
            <w14:solidFill>
              <w14:srgbClr w14:val="2F2F2F"/>
            </w14:solidFill>
          </w14:textFill>
        </w:rPr>
        <w:t>of windows above the entrance are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organized as tripartite groups. Window openings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contain multi-pane sash. A flagpole extends from the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 xml:space="preserve">sill </w:t>
      </w:r>
      <w:r>
        <w:rPr>
          <w:rFonts w:ascii="Times Roman" w:hAnsi="Times Roman"/>
          <w:outline w:val="0"/>
          <w:color w:val="474747"/>
          <w:sz w:val="21"/>
          <w:szCs w:val="21"/>
          <w:u w:color="474747"/>
          <w:rtl w:val="0"/>
          <w:lang w:val="en-US"/>
          <w14:textFill>
            <w14:solidFill>
              <w14:srgbClr w14:val="474747"/>
            </w14:solidFill>
          </w14:textFill>
        </w:rPr>
        <w:t xml:space="preserve">of </w:t>
      </w:r>
      <w:r>
        <w:rPr>
          <w:rFonts w:ascii="Times Roman" w:hAnsi="Times Roman"/>
          <w:outline w:val="0"/>
          <w:color w:val="2f2f2f"/>
          <w:sz w:val="21"/>
          <w:szCs w:val="21"/>
          <w:u w:color="2f2f2f"/>
          <w:rtl w:val="0"/>
          <w:lang w:val="en-US"/>
          <w14:textFill>
            <w14:solidFill>
              <w14:srgbClr w14:val="2F2F2F"/>
            </w14:solidFill>
          </w14:textFill>
        </w:rPr>
        <w:t>the center window on the third story. A</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bracketed cornice rises above a decorative frieze.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Triangular pediments surmount the end pavilions.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Report prepared by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Donald G. Presa,</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Times Roman" w:cs="Times Roman" w:hAnsi="Times Roman" w:eastAsia="Times Roman"/>
          <w:outline w:val="0"/>
          <w:color w:val="2f2f2f"/>
          <w:sz w:val="21"/>
          <w:szCs w:val="21"/>
          <w:u w:color="2f2f2f"/>
          <w14:textFill>
            <w14:solidFill>
              <w14:srgbClr w14:val="2F2F2F"/>
            </w14:solidFill>
          </w14:textFill>
        </w:rPr>
      </w:pPr>
      <w:r>
        <w:rPr>
          <w:rFonts w:ascii="Times Roman" w:hAnsi="Times Roman"/>
          <w:outline w:val="0"/>
          <w:color w:val="2f2f2f"/>
          <w:sz w:val="21"/>
          <w:szCs w:val="21"/>
          <w:u w:color="2f2f2f"/>
          <w:rtl w:val="0"/>
          <w:lang w:val="en-US"/>
          <w14:textFill>
            <w14:solidFill>
              <w14:srgbClr w14:val="2F2F2F"/>
            </w14:solidFill>
          </w14:textFill>
        </w:rPr>
        <w:t>Research Department</w:t>
      </w: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Palatino">
    <w:charset w:val="00"/>
    <w:family w:val="roman"/>
    <w:pitch w:val="default"/>
  </w:font>
  <w:font w:name="Times Roman">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