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0280600" w14:textId="77777777" w:rsidR="00C662D9" w:rsidRPr="00AC29B3" w:rsidRDefault="00D14F7F" w:rsidP="00C662D9">
      <w:pPr>
        <w:tabs>
          <w:tab w:val="left" w:pos="6480"/>
        </w:tabs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E0C5AF" wp14:editId="200CA16B">
                <wp:simplePos x="0" y="0"/>
                <wp:positionH relativeFrom="column">
                  <wp:posOffset>4000500</wp:posOffset>
                </wp:positionH>
                <wp:positionV relativeFrom="paragraph">
                  <wp:posOffset>165100</wp:posOffset>
                </wp:positionV>
                <wp:extent cx="2171700" cy="6350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717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B94DC" w14:textId="77777777" w:rsidR="000D4D37" w:rsidRDefault="000D4D37" w:rsidP="000D4D37">
                            <w:pPr>
                              <w:jc w:val="right"/>
                              <w:rPr>
                                <w:rFonts w:ascii="Goudy Old Style" w:hAnsi="Goudy Old Style"/>
                                <w:spacing w:val="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pacing w:val="10"/>
                                <w:sz w:val="19"/>
                                <w:szCs w:val="19"/>
                              </w:rPr>
                              <w:t>Antony Wong</w:t>
                            </w:r>
                            <w:r>
                              <w:rPr>
                                <w:rFonts w:ascii="Goudy Old Style" w:hAnsi="Goudy Old Style"/>
                                <w:spacing w:val="1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pacing w:val="10"/>
                                <w:sz w:val="19"/>
                                <w:szCs w:val="19"/>
                              </w:rPr>
                              <w:t>Treasurer</w:t>
                            </w:r>
                          </w:p>
                          <w:p w14:paraId="58DABA8D" w14:textId="77777777" w:rsidR="000D4D37" w:rsidRDefault="000D4D37" w:rsidP="000D4D37">
                            <w:pPr>
                              <w:jc w:val="right"/>
                              <w:rPr>
                                <w:rFonts w:ascii="Goudy Old Style" w:hAnsi="Goudy Old Style"/>
                                <w:spacing w:val="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pacing w:val="10"/>
                                <w:sz w:val="19"/>
                                <w:szCs w:val="19"/>
                              </w:rPr>
                              <w:t>Eugene Yoo</w:t>
                            </w:r>
                            <w:r>
                              <w:rPr>
                                <w:rFonts w:ascii="Goudy Old Style" w:hAnsi="Goudy Old Style"/>
                                <w:spacing w:val="1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pacing w:val="10"/>
                                <w:sz w:val="19"/>
                                <w:szCs w:val="19"/>
                              </w:rPr>
                              <w:t>Secretary</w:t>
                            </w:r>
                          </w:p>
                          <w:p w14:paraId="5A338C29" w14:textId="77777777" w:rsidR="000D4D37" w:rsidRDefault="000D4D37" w:rsidP="000D4D37">
                            <w:pPr>
                              <w:jc w:val="right"/>
                              <w:rPr>
                                <w:rFonts w:ascii="Goudy Old Style" w:hAnsi="Goudy Old Style"/>
                                <w:spacing w:val="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pacing w:val="10"/>
                                <w:sz w:val="19"/>
                                <w:szCs w:val="19"/>
                              </w:rPr>
                              <w:t>Ritu Chattree</w:t>
                            </w:r>
                            <w:r>
                              <w:rPr>
                                <w:rFonts w:ascii="Goudy Old Style" w:hAnsi="Goudy Old Style"/>
                                <w:spacing w:val="1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pacing w:val="10"/>
                                <w:sz w:val="19"/>
                                <w:szCs w:val="19"/>
                              </w:rPr>
                              <w:t>Assistant Secretary</w:t>
                            </w:r>
                          </w:p>
                          <w:p w14:paraId="44A272CC" w14:textId="77777777" w:rsidR="003E7499" w:rsidRPr="005D60AE" w:rsidRDefault="00374C1E" w:rsidP="00C662D9">
                            <w:pPr>
                              <w:jc w:val="right"/>
                              <w:rPr>
                                <w:rFonts w:ascii="Arial" w:hAnsi="Arial"/>
                                <w:spacing w:val="1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E0C5A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5pt;margin-top:13pt;width:171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" stroked="f">
                <v:path arrowok="t"/>
                <v:textbox>
                  <w:txbxContent>
                    <w:p w14:paraId="6F8B94DC" w14:textId="77777777" w:rsidR="000D4D37" w:rsidRDefault="000D4D37" w:rsidP="000D4D37">
                      <w:pPr>
                        <w:jc w:val="right"/>
                        <w:rPr>
                          <w:rFonts w:ascii="Goudy Old Style" w:hAnsi="Goudy Old Style"/>
                          <w:spacing w:val="10"/>
                          <w:sz w:val="19"/>
                          <w:szCs w:val="19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pacing w:val="10"/>
                          <w:sz w:val="19"/>
                          <w:szCs w:val="19"/>
                        </w:rPr>
                        <w:t>Antony Wong</w:t>
                      </w:r>
                      <w:r>
                        <w:rPr>
                          <w:rFonts w:ascii="Goudy Old Style" w:hAnsi="Goudy Old Style"/>
                          <w:spacing w:val="1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Fonts w:ascii="Goudy Old Style" w:hAnsi="Goudy Old Style"/>
                          <w:i/>
                          <w:spacing w:val="10"/>
                          <w:sz w:val="19"/>
                          <w:szCs w:val="19"/>
                        </w:rPr>
                        <w:t>Treasurer</w:t>
                      </w:r>
                    </w:p>
                    <w:p w14:paraId="58DABA8D" w14:textId="77777777" w:rsidR="000D4D37" w:rsidRDefault="000D4D37" w:rsidP="000D4D37">
                      <w:pPr>
                        <w:jc w:val="right"/>
                        <w:rPr>
                          <w:rFonts w:ascii="Goudy Old Style" w:hAnsi="Goudy Old Style"/>
                          <w:spacing w:val="10"/>
                          <w:sz w:val="19"/>
                          <w:szCs w:val="19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pacing w:val="10"/>
                          <w:sz w:val="19"/>
                          <w:szCs w:val="19"/>
                        </w:rPr>
                        <w:t xml:space="preserve">Eugene </w:t>
                      </w:r>
                      <w:proofErr w:type="spellStart"/>
                      <w:r>
                        <w:rPr>
                          <w:rFonts w:ascii="Goudy Old Style" w:hAnsi="Goudy Old Style"/>
                          <w:b/>
                          <w:spacing w:val="10"/>
                          <w:sz w:val="19"/>
                          <w:szCs w:val="19"/>
                        </w:rPr>
                        <w:t>Yoo</w:t>
                      </w:r>
                      <w:proofErr w:type="spellEnd"/>
                      <w:r>
                        <w:rPr>
                          <w:rFonts w:ascii="Goudy Old Style" w:hAnsi="Goudy Old Style"/>
                          <w:spacing w:val="1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Fonts w:ascii="Goudy Old Style" w:hAnsi="Goudy Old Style"/>
                          <w:i/>
                          <w:spacing w:val="10"/>
                          <w:sz w:val="19"/>
                          <w:szCs w:val="19"/>
                        </w:rPr>
                        <w:t>Secretary</w:t>
                      </w:r>
                    </w:p>
                    <w:p w14:paraId="5A338C29" w14:textId="77777777" w:rsidR="000D4D37" w:rsidRDefault="000D4D37" w:rsidP="000D4D37">
                      <w:pPr>
                        <w:jc w:val="right"/>
                        <w:rPr>
                          <w:rFonts w:ascii="Goudy Old Style" w:hAnsi="Goudy Old Style"/>
                          <w:spacing w:val="10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Goudy Old Style" w:hAnsi="Goudy Old Style"/>
                          <w:b/>
                          <w:spacing w:val="10"/>
                          <w:sz w:val="19"/>
                          <w:szCs w:val="19"/>
                        </w:rPr>
                        <w:t>Ritu</w:t>
                      </w:r>
                      <w:proofErr w:type="spellEnd"/>
                      <w:r>
                        <w:rPr>
                          <w:rFonts w:ascii="Goudy Old Style" w:hAnsi="Goudy Old Style"/>
                          <w:b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oudy Old Style" w:hAnsi="Goudy Old Style"/>
                          <w:b/>
                          <w:spacing w:val="10"/>
                          <w:sz w:val="19"/>
                          <w:szCs w:val="19"/>
                        </w:rPr>
                        <w:t>Chattree</w:t>
                      </w:r>
                      <w:proofErr w:type="spellEnd"/>
                      <w:r>
                        <w:rPr>
                          <w:rFonts w:ascii="Goudy Old Style" w:hAnsi="Goudy Old Style"/>
                          <w:spacing w:val="1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Fonts w:ascii="Goudy Old Style" w:hAnsi="Goudy Old Style"/>
                          <w:i/>
                          <w:spacing w:val="10"/>
                          <w:sz w:val="19"/>
                          <w:szCs w:val="19"/>
                        </w:rPr>
                        <w:t>Assistant Secretary</w:t>
                      </w:r>
                    </w:p>
                    <w:p w14:paraId="44A272CC" w14:textId="77777777" w:rsidR="003E7499" w:rsidRPr="005D60AE" w:rsidRDefault="00A306EB" w:rsidP="00C662D9">
                      <w:pPr>
                        <w:jc w:val="right"/>
                        <w:rPr>
                          <w:rFonts w:ascii="Arial" w:hAnsi="Arial"/>
                          <w:spacing w:val="1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994D5B" wp14:editId="57395A79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2249805" cy="6858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98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FA9A8" w14:textId="77777777" w:rsidR="000D4D37" w:rsidRDefault="000D4D37" w:rsidP="000D4D37">
                            <w:pPr>
                              <w:rPr>
                                <w:rFonts w:ascii="Goudy Old Style" w:hAnsi="Goudy Old Style"/>
                                <w:spacing w:val="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pacing w:val="10"/>
                                <w:sz w:val="19"/>
                                <w:szCs w:val="19"/>
                              </w:rPr>
                              <w:t>Jeannine Kiely</w:t>
                            </w:r>
                            <w:r>
                              <w:rPr>
                                <w:rFonts w:ascii="Goudy Old Style" w:hAnsi="Goudy Old Style"/>
                                <w:spacing w:val="1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pacing w:val="10"/>
                                <w:sz w:val="19"/>
                                <w:szCs w:val="19"/>
                              </w:rPr>
                              <w:t>Chair</w:t>
                            </w:r>
                          </w:p>
                          <w:p w14:paraId="3EFC582A" w14:textId="77777777" w:rsidR="000D4D37" w:rsidRDefault="000D4D37" w:rsidP="000D4D37">
                            <w:pPr>
                              <w:rPr>
                                <w:rFonts w:ascii="Goudy Old Style" w:hAnsi="Goudy Old Style"/>
                                <w:spacing w:val="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pacing w:val="10"/>
                                <w:sz w:val="19"/>
                                <w:szCs w:val="19"/>
                              </w:rPr>
                              <w:t>Susan Kent</w:t>
                            </w:r>
                            <w:r>
                              <w:rPr>
                                <w:rFonts w:ascii="Goudy Old Style" w:hAnsi="Goudy Old Style"/>
                                <w:spacing w:val="1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pacing w:val="10"/>
                                <w:sz w:val="19"/>
                                <w:szCs w:val="19"/>
                              </w:rPr>
                              <w:t>First Vice Chair</w:t>
                            </w:r>
                          </w:p>
                          <w:p w14:paraId="71CF1DB2" w14:textId="77777777" w:rsidR="000D4D37" w:rsidRDefault="000D4D37" w:rsidP="000D4D37">
                            <w:pPr>
                              <w:rPr>
                                <w:rFonts w:ascii="Goudy Old Style" w:hAnsi="Goudy Old Style"/>
                                <w:spacing w:val="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pacing w:val="10"/>
                                <w:sz w:val="19"/>
                                <w:szCs w:val="19"/>
                              </w:rPr>
                              <w:t>Valerie De La Rosa</w:t>
                            </w:r>
                            <w:r>
                              <w:rPr>
                                <w:rFonts w:ascii="Goudy Old Style" w:hAnsi="Goudy Old Style"/>
                                <w:spacing w:val="1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pacing w:val="10"/>
                                <w:sz w:val="19"/>
                                <w:szCs w:val="19"/>
                              </w:rPr>
                              <w:t>Second Vice Chair</w:t>
                            </w:r>
                          </w:p>
                          <w:p w14:paraId="31B318B8" w14:textId="77777777" w:rsidR="000D4D37" w:rsidRDefault="000D4D37" w:rsidP="000D4D37">
                            <w:pPr>
                              <w:rPr>
                                <w:rFonts w:ascii="Goudy Old Style" w:hAnsi="Goudy Old Style"/>
                                <w:spacing w:val="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b/>
                                <w:spacing w:val="10"/>
                                <w:sz w:val="19"/>
                                <w:szCs w:val="19"/>
                              </w:rPr>
                              <w:t>Bob Gormley</w:t>
                            </w:r>
                            <w:r>
                              <w:rPr>
                                <w:rFonts w:ascii="Goudy Old Style" w:hAnsi="Goudy Old Style"/>
                                <w:spacing w:val="10"/>
                                <w:sz w:val="19"/>
                                <w:szCs w:val="19"/>
                              </w:rPr>
                              <w:t xml:space="preserve">, </w:t>
                            </w:r>
                            <w:r>
                              <w:rPr>
                                <w:rFonts w:ascii="Goudy Old Style" w:hAnsi="Goudy Old Style"/>
                                <w:i/>
                                <w:spacing w:val="10"/>
                                <w:sz w:val="19"/>
                                <w:szCs w:val="19"/>
                              </w:rPr>
                              <w:t>District Manager</w:t>
                            </w:r>
                          </w:p>
                          <w:p w14:paraId="383355B6" w14:textId="77777777" w:rsidR="003E7499" w:rsidRPr="000B33D4" w:rsidRDefault="00374C1E" w:rsidP="000B33D4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94D5B" id="Text Box 6" o:spid="_x0000_s1027" type="#_x0000_t202" style="position:absolute;left:0;text-align:left;margin-left:18pt;margin-top:9pt;width:177.1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" stroked="f">
                <v:path arrowok="t"/>
                <v:textbox>
                  <w:txbxContent>
                    <w:p w14:paraId="265FA9A8" w14:textId="77777777" w:rsidR="000D4D37" w:rsidRDefault="000D4D37" w:rsidP="000D4D37">
                      <w:pPr>
                        <w:rPr>
                          <w:rFonts w:ascii="Goudy Old Style" w:hAnsi="Goudy Old Style"/>
                          <w:spacing w:val="10"/>
                          <w:sz w:val="19"/>
                          <w:szCs w:val="19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pacing w:val="10"/>
                          <w:sz w:val="19"/>
                          <w:szCs w:val="19"/>
                        </w:rPr>
                        <w:t>Jeannine Kiely</w:t>
                      </w:r>
                      <w:r>
                        <w:rPr>
                          <w:rFonts w:ascii="Goudy Old Style" w:hAnsi="Goudy Old Style"/>
                          <w:spacing w:val="1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Fonts w:ascii="Goudy Old Style" w:hAnsi="Goudy Old Style"/>
                          <w:i/>
                          <w:spacing w:val="10"/>
                          <w:sz w:val="19"/>
                          <w:szCs w:val="19"/>
                        </w:rPr>
                        <w:t>Chair</w:t>
                      </w:r>
                    </w:p>
                    <w:p w14:paraId="3EFC582A" w14:textId="77777777" w:rsidR="000D4D37" w:rsidRDefault="000D4D37" w:rsidP="000D4D37">
                      <w:pPr>
                        <w:rPr>
                          <w:rFonts w:ascii="Goudy Old Style" w:hAnsi="Goudy Old Style"/>
                          <w:spacing w:val="10"/>
                          <w:sz w:val="19"/>
                          <w:szCs w:val="19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pacing w:val="10"/>
                          <w:sz w:val="19"/>
                          <w:szCs w:val="19"/>
                        </w:rPr>
                        <w:t>Susan Kent</w:t>
                      </w:r>
                      <w:r>
                        <w:rPr>
                          <w:rFonts w:ascii="Goudy Old Style" w:hAnsi="Goudy Old Style"/>
                          <w:spacing w:val="1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Fonts w:ascii="Goudy Old Style" w:hAnsi="Goudy Old Style"/>
                          <w:i/>
                          <w:spacing w:val="10"/>
                          <w:sz w:val="19"/>
                          <w:szCs w:val="19"/>
                        </w:rPr>
                        <w:t>First Vice Chair</w:t>
                      </w:r>
                    </w:p>
                    <w:p w14:paraId="71CF1DB2" w14:textId="77777777" w:rsidR="000D4D37" w:rsidRDefault="000D4D37" w:rsidP="000D4D37">
                      <w:pPr>
                        <w:rPr>
                          <w:rFonts w:ascii="Goudy Old Style" w:hAnsi="Goudy Old Style"/>
                          <w:spacing w:val="10"/>
                          <w:sz w:val="19"/>
                          <w:szCs w:val="19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pacing w:val="10"/>
                          <w:sz w:val="19"/>
                          <w:szCs w:val="19"/>
                        </w:rPr>
                        <w:t>Valerie De La Rosa</w:t>
                      </w:r>
                      <w:r>
                        <w:rPr>
                          <w:rFonts w:ascii="Goudy Old Style" w:hAnsi="Goudy Old Style"/>
                          <w:spacing w:val="1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Fonts w:ascii="Goudy Old Style" w:hAnsi="Goudy Old Style"/>
                          <w:i/>
                          <w:spacing w:val="10"/>
                          <w:sz w:val="19"/>
                          <w:szCs w:val="19"/>
                        </w:rPr>
                        <w:t>Second Vice Chair</w:t>
                      </w:r>
                    </w:p>
                    <w:p w14:paraId="31B318B8" w14:textId="77777777" w:rsidR="000D4D37" w:rsidRDefault="000D4D37" w:rsidP="000D4D37">
                      <w:pPr>
                        <w:rPr>
                          <w:rFonts w:ascii="Goudy Old Style" w:hAnsi="Goudy Old Style"/>
                          <w:spacing w:val="10"/>
                          <w:sz w:val="19"/>
                          <w:szCs w:val="19"/>
                        </w:rPr>
                      </w:pPr>
                      <w:r>
                        <w:rPr>
                          <w:rFonts w:ascii="Goudy Old Style" w:hAnsi="Goudy Old Style"/>
                          <w:b/>
                          <w:spacing w:val="10"/>
                          <w:sz w:val="19"/>
                          <w:szCs w:val="19"/>
                        </w:rPr>
                        <w:t>Bob Gormley</w:t>
                      </w:r>
                      <w:r>
                        <w:rPr>
                          <w:rFonts w:ascii="Goudy Old Style" w:hAnsi="Goudy Old Style"/>
                          <w:spacing w:val="10"/>
                          <w:sz w:val="19"/>
                          <w:szCs w:val="19"/>
                        </w:rPr>
                        <w:t xml:space="preserve">, </w:t>
                      </w:r>
                      <w:r>
                        <w:rPr>
                          <w:rFonts w:ascii="Goudy Old Style" w:hAnsi="Goudy Old Style"/>
                          <w:i/>
                          <w:spacing w:val="10"/>
                          <w:sz w:val="19"/>
                          <w:szCs w:val="19"/>
                        </w:rPr>
                        <w:t>District Manager</w:t>
                      </w:r>
                    </w:p>
                    <w:p w14:paraId="383355B6" w14:textId="77777777" w:rsidR="003E7499" w:rsidRPr="000B33D4" w:rsidRDefault="00A306EB" w:rsidP="000B33D4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29B3">
        <w:rPr>
          <w:noProof/>
        </w:rPr>
        <w:t xml:space="preserve">  </w:t>
      </w:r>
      <w:bookmarkStart w:id="1" w:name="OLE_LINK1"/>
      <w:r w:rsidRPr="00AC29B3">
        <w:rPr>
          <w:noProof/>
        </w:rPr>
        <w:drawing>
          <wp:inline distT="0" distB="0" distL="0" distR="0" wp14:anchorId="4E50B98F" wp14:editId="09EB887B">
            <wp:extent cx="1016000" cy="101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2C75FADB" w14:textId="77777777" w:rsidR="00F75A02" w:rsidRDefault="00F75A02" w:rsidP="00F75A02">
      <w:pPr>
        <w:jc w:val="center"/>
        <w:rPr>
          <w:rFonts w:ascii="Goudy Old Style" w:eastAsia="PMingLiU" w:hAnsi="Goudy Old Style"/>
          <w:b/>
          <w:smallCaps/>
          <w:spacing w:val="20"/>
          <w:sz w:val="33"/>
          <w:szCs w:val="33"/>
        </w:rPr>
      </w:pPr>
      <w:r>
        <w:rPr>
          <w:rFonts w:ascii="Goudy Old Style" w:eastAsia="PMingLiU" w:hAnsi="Goudy Old Style"/>
          <w:b/>
          <w:smallCaps/>
          <w:spacing w:val="20"/>
          <w:sz w:val="33"/>
          <w:szCs w:val="33"/>
        </w:rPr>
        <w:t>Community Board No. 2, Manhattan</w:t>
      </w:r>
    </w:p>
    <w:p w14:paraId="452570CF" w14:textId="77777777" w:rsidR="00F75A02" w:rsidRDefault="00F75A02" w:rsidP="00F75A02">
      <w:pPr>
        <w:jc w:val="center"/>
        <w:rPr>
          <w:rFonts w:ascii="Goudy Old Style" w:eastAsia="PMingLiU" w:hAnsi="Goudy Old Style"/>
          <w:smallCaps/>
          <w:spacing w:val="20"/>
          <w:sz w:val="23"/>
          <w:szCs w:val="23"/>
        </w:rPr>
      </w:pPr>
      <w:r>
        <w:rPr>
          <w:rFonts w:ascii="Goudy Old Style" w:eastAsia="PMingLiU" w:hAnsi="Goudy Old Style"/>
          <w:smallCaps/>
          <w:spacing w:val="20"/>
          <w:sz w:val="23"/>
          <w:szCs w:val="23"/>
        </w:rPr>
        <w:t>3 Washington Square Village</w:t>
      </w:r>
    </w:p>
    <w:p w14:paraId="48659974" w14:textId="77777777" w:rsidR="00F75A02" w:rsidRDefault="00F75A02" w:rsidP="00F75A02">
      <w:pPr>
        <w:pStyle w:val="Header"/>
        <w:jc w:val="center"/>
        <w:rPr>
          <w:rFonts w:ascii="Goudy Old Style" w:eastAsia="PMingLiU" w:hAnsi="Goudy Old Style"/>
          <w:smallCaps/>
          <w:spacing w:val="20"/>
          <w:sz w:val="23"/>
          <w:szCs w:val="23"/>
        </w:rPr>
      </w:pPr>
      <w:r>
        <w:rPr>
          <w:rFonts w:ascii="Goudy Old Style" w:eastAsia="PMingLiU" w:hAnsi="Goudy Old Style"/>
          <w:smallCaps/>
          <w:spacing w:val="20"/>
          <w:sz w:val="23"/>
          <w:szCs w:val="23"/>
        </w:rPr>
        <w:t>New York, NY 10012-1899</w:t>
      </w:r>
    </w:p>
    <w:p w14:paraId="7CBCD253" w14:textId="77777777" w:rsidR="00F75A02" w:rsidRDefault="00F75A02" w:rsidP="00F75A02">
      <w:pPr>
        <w:pStyle w:val="Header"/>
        <w:jc w:val="center"/>
        <w:rPr>
          <w:rFonts w:ascii="Goudy Old Style" w:eastAsia="PMingLiU" w:hAnsi="Goudy Old Style"/>
          <w:b/>
          <w:bCs/>
          <w:smallCaps/>
          <w:spacing w:val="20"/>
        </w:rPr>
      </w:pPr>
      <w:r>
        <w:rPr>
          <w:rFonts w:ascii="Goudy Old Style" w:hAnsi="Goudy Old Style"/>
          <w:b/>
          <w:bCs/>
          <w:spacing w:val="20"/>
          <w:sz w:val="16"/>
        </w:rPr>
        <w:t>www.cb2manhattan.org</w:t>
      </w:r>
    </w:p>
    <w:p w14:paraId="72DDBC86" w14:textId="77777777" w:rsidR="00F75A02" w:rsidRDefault="00F75A02" w:rsidP="00F75A02">
      <w:pPr>
        <w:pStyle w:val="Header"/>
        <w:jc w:val="center"/>
        <w:rPr>
          <w:rFonts w:ascii="Goudy Old Style" w:hAnsi="Goudy Old Style"/>
          <w:sz w:val="20"/>
          <w:szCs w:val="22"/>
        </w:rPr>
      </w:pPr>
      <w:r>
        <w:rPr>
          <w:rFonts w:ascii="Goudy Old Style" w:eastAsia="PMingLiU" w:hAnsi="Goudy Old Style"/>
          <w:b/>
          <w:smallCaps/>
          <w:spacing w:val="20"/>
          <w:sz w:val="18"/>
          <w:szCs w:val="22"/>
        </w:rPr>
        <w:t>P</w:t>
      </w:r>
      <w:r>
        <w:rPr>
          <w:rFonts w:ascii="Goudy Old Style" w:eastAsia="PMingLiU" w:hAnsi="Goudy Old Style"/>
          <w:smallCaps/>
          <w:spacing w:val="20"/>
          <w:sz w:val="20"/>
          <w:szCs w:val="22"/>
        </w:rPr>
        <w:t xml:space="preserve">: 212-979-2272 </w:t>
      </w:r>
      <w:r>
        <w:rPr>
          <w:rFonts w:ascii="Goudy Old Style" w:eastAsia="PMingLiU" w:hAnsi="Goudy Old Style"/>
          <w:b/>
          <w:smallCaps/>
          <w:spacing w:val="20"/>
          <w:sz w:val="18"/>
          <w:szCs w:val="22"/>
        </w:rPr>
        <w:t>F</w:t>
      </w:r>
      <w:r>
        <w:rPr>
          <w:rFonts w:ascii="Goudy Old Style" w:eastAsia="PMingLiU" w:hAnsi="Goudy Old Style"/>
          <w:smallCaps/>
          <w:spacing w:val="20"/>
          <w:sz w:val="20"/>
          <w:szCs w:val="22"/>
        </w:rPr>
        <w:t xml:space="preserve">: 212-254-5102 </w:t>
      </w:r>
      <w:r>
        <w:rPr>
          <w:rFonts w:ascii="Goudy Old Style" w:eastAsia="PMingLiU" w:hAnsi="Goudy Old Style"/>
          <w:b/>
          <w:smallCaps/>
          <w:spacing w:val="20"/>
          <w:sz w:val="20"/>
          <w:szCs w:val="22"/>
        </w:rPr>
        <w:t>e:</w:t>
      </w:r>
      <w:r>
        <w:rPr>
          <w:rFonts w:ascii="Goudy Old Style" w:eastAsia="PMingLiU" w:hAnsi="Goudy Old Style"/>
          <w:smallCaps/>
          <w:spacing w:val="20"/>
          <w:sz w:val="20"/>
          <w:szCs w:val="22"/>
        </w:rPr>
        <w:t xml:space="preserve"> </w:t>
      </w:r>
      <w:r>
        <w:rPr>
          <w:rFonts w:ascii="Goudy Old Style" w:hAnsi="Goudy Old Style"/>
          <w:sz w:val="20"/>
          <w:szCs w:val="22"/>
        </w:rPr>
        <w:t>info@cb2manhattan.org</w:t>
      </w:r>
    </w:p>
    <w:p w14:paraId="3F9662FB" w14:textId="77777777" w:rsidR="00F75A02" w:rsidRDefault="00F75A02" w:rsidP="00F75A02">
      <w:pPr>
        <w:autoSpaceDE w:val="0"/>
        <w:autoSpaceDN w:val="0"/>
        <w:adjustRightInd w:val="0"/>
        <w:jc w:val="center"/>
        <w:rPr>
          <w:rFonts w:ascii="Goudy Old Style" w:hAnsi="Goudy Old Style"/>
          <w:sz w:val="18"/>
          <w:szCs w:val="18"/>
        </w:rPr>
      </w:pPr>
      <w:r>
        <w:rPr>
          <w:rFonts w:ascii="Goudy Old Style" w:hAnsi="Goudy Old Style"/>
          <w:sz w:val="16"/>
        </w:rPr>
        <w:t>Greenwich Village</w:t>
      </w:r>
      <w:r>
        <w:rPr>
          <w:rFonts w:ascii="Goudy Old Style" w:hAnsi="Goudy Old Style"/>
          <w:sz w:val="16"/>
          <w:szCs w:val="18"/>
        </w:rPr>
        <w:t xml:space="preserve">   </w:t>
      </w:r>
      <w:r>
        <w:rPr>
          <w:rFonts w:ascii="Wingdings" w:hAnsi="Wingdings" w:cs="Wingdings"/>
          <w:sz w:val="10"/>
          <w:szCs w:val="10"/>
        </w:rPr>
        <w:t></w:t>
      </w:r>
      <w:r>
        <w:rPr>
          <w:rFonts w:ascii="Goudy Old Style" w:hAnsi="Goudy Old Style"/>
          <w:sz w:val="16"/>
          <w:szCs w:val="18"/>
        </w:rPr>
        <w:t xml:space="preserve">    Little Italy   </w:t>
      </w:r>
      <w:r>
        <w:rPr>
          <w:rFonts w:ascii="Wingdings" w:hAnsi="Wingdings" w:cs="Wingdings"/>
          <w:sz w:val="9"/>
          <w:szCs w:val="9"/>
        </w:rPr>
        <w:t></w:t>
      </w:r>
      <w:r>
        <w:rPr>
          <w:rFonts w:ascii="Goudy Old Style" w:hAnsi="Goudy Old Style"/>
          <w:sz w:val="16"/>
          <w:szCs w:val="18"/>
        </w:rPr>
        <w:t xml:space="preserve">    SoHo   </w:t>
      </w:r>
      <w:r>
        <w:rPr>
          <w:rFonts w:ascii="Wingdings" w:hAnsi="Wingdings" w:cs="Wingdings"/>
          <w:sz w:val="8"/>
          <w:szCs w:val="10"/>
        </w:rPr>
        <w:t></w:t>
      </w:r>
      <w:r>
        <w:rPr>
          <w:rFonts w:ascii="Goudy Old Style" w:hAnsi="Goudy Old Style"/>
          <w:sz w:val="16"/>
          <w:szCs w:val="18"/>
        </w:rPr>
        <w:t xml:space="preserve">    NoHo   </w:t>
      </w:r>
      <w:r>
        <w:rPr>
          <w:rFonts w:ascii="Wingdings" w:hAnsi="Wingdings" w:cs="Wingdings"/>
          <w:sz w:val="8"/>
          <w:szCs w:val="10"/>
        </w:rPr>
        <w:t></w:t>
      </w:r>
      <w:r>
        <w:rPr>
          <w:rFonts w:ascii="Goudy Old Style" w:hAnsi="Goudy Old Style" w:cs="Wingdings"/>
          <w:sz w:val="16"/>
          <w:szCs w:val="18"/>
        </w:rPr>
        <w:t xml:space="preserve"> </w:t>
      </w:r>
      <w:r>
        <w:rPr>
          <w:rFonts w:ascii="Goudy Old Style" w:hAnsi="Goudy Old Style"/>
          <w:sz w:val="16"/>
          <w:szCs w:val="18"/>
        </w:rPr>
        <w:t xml:space="preserve">  Hudson Square   </w:t>
      </w:r>
      <w:r>
        <w:rPr>
          <w:rFonts w:ascii="Wingdings" w:hAnsi="Wingdings" w:cs="Wingdings"/>
          <w:sz w:val="8"/>
          <w:szCs w:val="10"/>
        </w:rPr>
        <w:t></w:t>
      </w:r>
      <w:r>
        <w:rPr>
          <w:rFonts w:ascii="Goudy Old Style" w:hAnsi="Goudy Old Style" w:cs="Wingdings"/>
          <w:sz w:val="16"/>
          <w:szCs w:val="18"/>
        </w:rPr>
        <w:t xml:space="preserve"> </w:t>
      </w:r>
      <w:r>
        <w:rPr>
          <w:rFonts w:ascii="Goudy Old Style" w:hAnsi="Goudy Old Style"/>
          <w:sz w:val="16"/>
          <w:szCs w:val="18"/>
        </w:rPr>
        <w:t xml:space="preserve">   Chinatown    </w:t>
      </w:r>
      <w:r>
        <w:rPr>
          <w:rFonts w:ascii="Wingdings" w:hAnsi="Wingdings" w:cs="Wingdings"/>
          <w:sz w:val="8"/>
          <w:szCs w:val="10"/>
        </w:rPr>
        <w:t></w:t>
      </w:r>
      <w:r>
        <w:rPr>
          <w:rFonts w:ascii="Goudy Old Style" w:hAnsi="Goudy Old Style" w:cs="Wingdings"/>
          <w:sz w:val="16"/>
          <w:szCs w:val="18"/>
        </w:rPr>
        <w:t xml:space="preserve"> </w:t>
      </w:r>
      <w:r>
        <w:rPr>
          <w:rFonts w:ascii="Goudy Old Style" w:hAnsi="Goudy Old Style" w:cs="Microsoft Sans Serif"/>
          <w:sz w:val="16"/>
          <w:szCs w:val="18"/>
        </w:rPr>
        <w:t xml:space="preserve">   </w:t>
      </w:r>
      <w:r>
        <w:rPr>
          <w:rFonts w:ascii="Goudy Old Style" w:hAnsi="Goudy Old Style"/>
          <w:sz w:val="16"/>
          <w:szCs w:val="18"/>
        </w:rPr>
        <w:t>Gansevoort Market</w:t>
      </w:r>
    </w:p>
    <w:p w14:paraId="07600C3B" w14:textId="77777777" w:rsidR="00F75A02" w:rsidRDefault="00F75A02" w:rsidP="00F75A02">
      <w:pPr>
        <w:pStyle w:val="Header"/>
      </w:pPr>
    </w:p>
    <w:p w14:paraId="5F45869B" w14:textId="1B26B6C4" w:rsidR="00603815" w:rsidRPr="00400EFF" w:rsidRDefault="00D14F7F" w:rsidP="00603815">
      <w:pPr>
        <w:tabs>
          <w:tab w:val="left" w:pos="5040"/>
        </w:tabs>
        <w:jc w:val="center"/>
        <w:rPr>
          <w:sz w:val="22"/>
          <w:szCs w:val="22"/>
        </w:rPr>
      </w:pPr>
      <w:r w:rsidRPr="00400EFF">
        <w:rPr>
          <w:b/>
          <w:sz w:val="22"/>
          <w:szCs w:val="22"/>
        </w:rPr>
        <w:t>PARKS &amp; WATERFRONT COMMITTEE</w:t>
      </w:r>
      <w:r w:rsidR="00C32D76">
        <w:rPr>
          <w:b/>
          <w:sz w:val="22"/>
          <w:szCs w:val="22"/>
        </w:rPr>
        <w:t xml:space="preserve"> MEETING</w:t>
      </w:r>
    </w:p>
    <w:p w14:paraId="0949D436" w14:textId="0202EEF6" w:rsidR="00603815" w:rsidRPr="00400EFF" w:rsidRDefault="00033506" w:rsidP="00603815">
      <w:pPr>
        <w:tabs>
          <w:tab w:val="left" w:pos="50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January</w:t>
      </w:r>
      <w:r w:rsidR="00290177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290177">
        <w:rPr>
          <w:sz w:val="22"/>
          <w:szCs w:val="22"/>
        </w:rPr>
        <w:t>,</w:t>
      </w:r>
      <w:r w:rsidR="003254CE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</w:p>
    <w:p w14:paraId="705EBE4E" w14:textId="77777777" w:rsidR="00603815" w:rsidRPr="00400EFF" w:rsidRDefault="00374C1E" w:rsidP="00603815">
      <w:pPr>
        <w:tabs>
          <w:tab w:val="left" w:pos="5040"/>
        </w:tabs>
        <w:rPr>
          <w:sz w:val="22"/>
          <w:szCs w:val="22"/>
        </w:rPr>
      </w:pPr>
    </w:p>
    <w:p w14:paraId="71396F86" w14:textId="178E6CB1" w:rsidR="00C04A7D" w:rsidRPr="00A9349D" w:rsidRDefault="00D14F7F" w:rsidP="00252742">
      <w:pPr>
        <w:rPr>
          <w:rFonts w:cstheme="minorHAnsi"/>
          <w:b/>
          <w:sz w:val="22"/>
          <w:szCs w:val="22"/>
        </w:rPr>
      </w:pPr>
      <w:r w:rsidRPr="00B00D37">
        <w:rPr>
          <w:rFonts w:cstheme="minorHAnsi"/>
          <w:sz w:val="22"/>
          <w:szCs w:val="22"/>
        </w:rPr>
        <w:t xml:space="preserve">The Parks &amp; Waterfront Committee of Community Board #2, Manhattan, held its monthly meeting on </w:t>
      </w:r>
      <w:r w:rsidR="005957E2" w:rsidRPr="00B00D37">
        <w:rPr>
          <w:rFonts w:cstheme="minorHAnsi"/>
          <w:sz w:val="22"/>
          <w:szCs w:val="22"/>
        </w:rPr>
        <w:t>Wednesday</w:t>
      </w:r>
      <w:r w:rsidRPr="00B00D37">
        <w:rPr>
          <w:rFonts w:cstheme="minorHAnsi"/>
          <w:sz w:val="22"/>
          <w:szCs w:val="22"/>
        </w:rPr>
        <w:t xml:space="preserve">, </w:t>
      </w:r>
      <w:r w:rsidR="00033506">
        <w:rPr>
          <w:rFonts w:cstheme="minorHAnsi"/>
          <w:sz w:val="22"/>
          <w:szCs w:val="22"/>
        </w:rPr>
        <w:t>January</w:t>
      </w:r>
      <w:r w:rsidR="0010517C" w:rsidRPr="00B00D37">
        <w:rPr>
          <w:rFonts w:cstheme="minorHAnsi"/>
          <w:sz w:val="22"/>
          <w:szCs w:val="22"/>
        </w:rPr>
        <w:t xml:space="preserve"> </w:t>
      </w:r>
      <w:r w:rsidR="00033506">
        <w:rPr>
          <w:rFonts w:cstheme="minorHAnsi"/>
          <w:sz w:val="22"/>
          <w:szCs w:val="22"/>
        </w:rPr>
        <w:t>5</w:t>
      </w:r>
      <w:r w:rsidR="003254CE" w:rsidRPr="00B00D37">
        <w:rPr>
          <w:rFonts w:cstheme="minorHAnsi"/>
          <w:sz w:val="22"/>
          <w:szCs w:val="22"/>
        </w:rPr>
        <w:t>, 202</w:t>
      </w:r>
      <w:r w:rsidR="00033506">
        <w:rPr>
          <w:rFonts w:cstheme="minorHAnsi"/>
          <w:sz w:val="22"/>
          <w:szCs w:val="22"/>
        </w:rPr>
        <w:t>2</w:t>
      </w:r>
      <w:r w:rsidRPr="00B00D37">
        <w:rPr>
          <w:rFonts w:cstheme="minorHAnsi"/>
          <w:sz w:val="22"/>
          <w:szCs w:val="22"/>
        </w:rPr>
        <w:t xml:space="preserve"> at 6:30 </w:t>
      </w:r>
      <w:r w:rsidR="00C51C60">
        <w:rPr>
          <w:rFonts w:cstheme="minorHAnsi"/>
          <w:sz w:val="22"/>
          <w:szCs w:val="22"/>
        </w:rPr>
        <w:t>via Zoom</w:t>
      </w:r>
      <w:r w:rsidRPr="00B00D37">
        <w:rPr>
          <w:rFonts w:cstheme="minorHAnsi"/>
          <w:b/>
          <w:sz w:val="22"/>
          <w:szCs w:val="22"/>
        </w:rPr>
        <w:t xml:space="preserve">. </w:t>
      </w:r>
    </w:p>
    <w:p w14:paraId="0C75375D" w14:textId="322E3CC0" w:rsidR="00603815" w:rsidRPr="00A9349D" w:rsidRDefault="00374C1E" w:rsidP="00603815">
      <w:pPr>
        <w:tabs>
          <w:tab w:val="left" w:pos="5040"/>
        </w:tabs>
        <w:rPr>
          <w:rFonts w:cstheme="minorHAnsi"/>
          <w:sz w:val="22"/>
          <w:szCs w:val="22"/>
        </w:rPr>
      </w:pPr>
    </w:p>
    <w:p w14:paraId="52A13EC0" w14:textId="1705B881" w:rsidR="00891D29" w:rsidRDefault="00D14F7F" w:rsidP="003E59FF">
      <w:pPr>
        <w:tabs>
          <w:tab w:val="left" w:pos="5040"/>
        </w:tabs>
        <w:rPr>
          <w:sz w:val="22"/>
          <w:szCs w:val="22"/>
        </w:rPr>
      </w:pPr>
      <w:r w:rsidRPr="005319CE">
        <w:rPr>
          <w:sz w:val="22"/>
          <w:szCs w:val="22"/>
        </w:rPr>
        <w:t xml:space="preserve">The meeting covered </w:t>
      </w:r>
      <w:r w:rsidR="00AC4E1B">
        <w:rPr>
          <w:sz w:val="22"/>
          <w:szCs w:val="22"/>
        </w:rPr>
        <w:t>one</w:t>
      </w:r>
      <w:r w:rsidRPr="005319CE">
        <w:rPr>
          <w:sz w:val="22"/>
          <w:szCs w:val="22"/>
        </w:rPr>
        <w:t xml:space="preserve"> topic:</w:t>
      </w:r>
      <w:bookmarkStart w:id="2" w:name="_Hlk42109396"/>
      <w:r w:rsidR="00F82B18">
        <w:rPr>
          <w:sz w:val="22"/>
          <w:szCs w:val="22"/>
        </w:rPr>
        <w:t xml:space="preserve"> </w:t>
      </w:r>
      <w:r w:rsidR="003E59FF" w:rsidRPr="003E59FF">
        <w:rPr>
          <w:sz w:val="22"/>
          <w:szCs w:val="22"/>
        </w:rPr>
        <w:t>Representative(s) from the NYC Department of Parks &amp; Recreation will give updates on various in-process projects such as Little Red Square, Petrosino Square, Tony Dapolito Recreation Center, Passannante Ballfield, the DEP water tunnel sites, the Grand and Canal Courts, and Duarte Square</w:t>
      </w:r>
      <w:r w:rsidR="00891D29">
        <w:rPr>
          <w:sz w:val="22"/>
          <w:szCs w:val="22"/>
        </w:rPr>
        <w:t>.</w:t>
      </w:r>
    </w:p>
    <w:bookmarkEnd w:id="2"/>
    <w:p w14:paraId="43369DEF" w14:textId="6CE5E63A" w:rsidR="00603815" w:rsidRPr="007824DA" w:rsidRDefault="00374C1E" w:rsidP="00F82B18">
      <w:pPr>
        <w:tabs>
          <w:tab w:val="left" w:pos="5040"/>
        </w:tabs>
        <w:rPr>
          <w:sz w:val="22"/>
          <w:szCs w:val="22"/>
        </w:rPr>
      </w:pPr>
    </w:p>
    <w:p w14:paraId="2155A0C9" w14:textId="2DAAD086" w:rsidR="00603815" w:rsidRDefault="00D14F7F" w:rsidP="00603815">
      <w:pPr>
        <w:tabs>
          <w:tab w:val="left" w:pos="5040"/>
        </w:tabs>
        <w:rPr>
          <w:sz w:val="22"/>
          <w:szCs w:val="22"/>
        </w:rPr>
      </w:pPr>
      <w:r w:rsidRPr="005319CE">
        <w:rPr>
          <w:b/>
          <w:sz w:val="22"/>
          <w:szCs w:val="22"/>
        </w:rPr>
        <w:t>Board Members Present</w:t>
      </w:r>
      <w:r w:rsidRPr="005319CE">
        <w:rPr>
          <w:sz w:val="22"/>
          <w:szCs w:val="22"/>
        </w:rPr>
        <w:t>: Rich Caccappolo (Chair)</w:t>
      </w:r>
      <w:r w:rsidR="001802B4">
        <w:rPr>
          <w:sz w:val="22"/>
          <w:szCs w:val="22"/>
        </w:rPr>
        <w:t xml:space="preserve">; </w:t>
      </w:r>
      <w:r w:rsidR="00033506" w:rsidRPr="005319CE">
        <w:rPr>
          <w:sz w:val="22"/>
          <w:szCs w:val="22"/>
        </w:rPr>
        <w:t>Susanna Aaron (Vice Chair</w:t>
      </w:r>
      <w:r w:rsidR="00033506">
        <w:rPr>
          <w:sz w:val="22"/>
          <w:szCs w:val="22"/>
        </w:rPr>
        <w:t>)</w:t>
      </w:r>
      <w:r w:rsidR="00274BF3">
        <w:rPr>
          <w:sz w:val="22"/>
          <w:szCs w:val="22"/>
        </w:rPr>
        <w:t xml:space="preserve">; </w:t>
      </w:r>
      <w:r w:rsidR="00776B0E">
        <w:rPr>
          <w:sz w:val="22"/>
          <w:szCs w:val="22"/>
        </w:rPr>
        <w:t>Chris Dignes</w:t>
      </w:r>
      <w:r w:rsidR="001802B4">
        <w:rPr>
          <w:sz w:val="22"/>
          <w:szCs w:val="22"/>
        </w:rPr>
        <w:t>;</w:t>
      </w:r>
      <w:r w:rsidRPr="005319CE">
        <w:rPr>
          <w:sz w:val="22"/>
          <w:szCs w:val="22"/>
        </w:rPr>
        <w:t xml:space="preserve"> </w:t>
      </w:r>
      <w:r w:rsidR="00033506" w:rsidRPr="005319CE">
        <w:rPr>
          <w:sz w:val="22"/>
          <w:szCs w:val="22"/>
        </w:rPr>
        <w:t>Matthew Metzger</w:t>
      </w:r>
      <w:r w:rsidR="00033506">
        <w:rPr>
          <w:sz w:val="22"/>
          <w:szCs w:val="22"/>
        </w:rPr>
        <w:t xml:space="preserve">; </w:t>
      </w:r>
      <w:r w:rsidRPr="005319CE">
        <w:rPr>
          <w:sz w:val="22"/>
          <w:szCs w:val="22"/>
        </w:rPr>
        <w:t>Shirley Secunda</w:t>
      </w:r>
      <w:r w:rsidR="001802B4">
        <w:rPr>
          <w:sz w:val="22"/>
          <w:szCs w:val="22"/>
        </w:rPr>
        <w:t>;</w:t>
      </w:r>
      <w:r w:rsidR="003F1825">
        <w:rPr>
          <w:sz w:val="22"/>
          <w:szCs w:val="22"/>
        </w:rPr>
        <w:t xml:space="preserve"> </w:t>
      </w:r>
      <w:r w:rsidR="003254CE" w:rsidRPr="005319CE">
        <w:rPr>
          <w:sz w:val="22"/>
          <w:szCs w:val="22"/>
        </w:rPr>
        <w:t>Kristin Shea</w:t>
      </w:r>
      <w:r w:rsidR="003254CE">
        <w:rPr>
          <w:sz w:val="22"/>
          <w:szCs w:val="22"/>
        </w:rPr>
        <w:t xml:space="preserve">; </w:t>
      </w:r>
      <w:r w:rsidRPr="005319CE">
        <w:rPr>
          <w:sz w:val="22"/>
          <w:szCs w:val="22"/>
        </w:rPr>
        <w:t>Georgia Silvera Seamans</w:t>
      </w:r>
      <w:r w:rsidR="003E59FF">
        <w:rPr>
          <w:sz w:val="22"/>
          <w:szCs w:val="22"/>
        </w:rPr>
        <w:t xml:space="preserve">; </w:t>
      </w:r>
      <w:r w:rsidR="003E59FF" w:rsidRPr="00017EB4">
        <w:rPr>
          <w:sz w:val="22"/>
          <w:szCs w:val="22"/>
        </w:rPr>
        <w:t>Frederica Sigel</w:t>
      </w:r>
      <w:r w:rsidR="00033506">
        <w:rPr>
          <w:sz w:val="22"/>
          <w:szCs w:val="22"/>
        </w:rPr>
        <w:br/>
      </w:r>
      <w:r w:rsidR="00033506" w:rsidRPr="005319CE">
        <w:rPr>
          <w:b/>
          <w:sz w:val="22"/>
          <w:szCs w:val="22"/>
        </w:rPr>
        <w:t xml:space="preserve">Board Members </w:t>
      </w:r>
      <w:r w:rsidR="00033506">
        <w:rPr>
          <w:b/>
          <w:sz w:val="22"/>
          <w:szCs w:val="22"/>
        </w:rPr>
        <w:t>Absent Without Notice</w:t>
      </w:r>
      <w:r w:rsidR="00033506" w:rsidRPr="005319CE">
        <w:rPr>
          <w:sz w:val="22"/>
          <w:szCs w:val="22"/>
        </w:rPr>
        <w:t>: Coral Dawson</w:t>
      </w:r>
    </w:p>
    <w:p w14:paraId="74416100" w14:textId="65428E86" w:rsidR="00776B0E" w:rsidRPr="005319CE" w:rsidRDefault="00776B0E" w:rsidP="00603815">
      <w:pPr>
        <w:tabs>
          <w:tab w:val="left" w:pos="5040"/>
        </w:tabs>
        <w:rPr>
          <w:sz w:val="22"/>
          <w:szCs w:val="22"/>
        </w:rPr>
      </w:pPr>
      <w:r w:rsidRPr="00033506">
        <w:rPr>
          <w:b/>
          <w:bCs/>
          <w:sz w:val="22"/>
          <w:szCs w:val="22"/>
        </w:rPr>
        <w:t>Board Members Absent with Notice:</w:t>
      </w:r>
      <w:r>
        <w:rPr>
          <w:sz w:val="22"/>
          <w:szCs w:val="22"/>
        </w:rPr>
        <w:t xml:space="preserve"> </w:t>
      </w:r>
    </w:p>
    <w:p w14:paraId="6D05F304" w14:textId="09989367" w:rsidR="00603815" w:rsidRDefault="00D14F7F" w:rsidP="00603815">
      <w:pPr>
        <w:tabs>
          <w:tab w:val="left" w:pos="5040"/>
        </w:tabs>
        <w:rPr>
          <w:sz w:val="22"/>
          <w:szCs w:val="22"/>
        </w:rPr>
      </w:pPr>
      <w:r w:rsidRPr="005319CE">
        <w:rPr>
          <w:b/>
          <w:sz w:val="22"/>
          <w:szCs w:val="22"/>
        </w:rPr>
        <w:t xml:space="preserve">Public Members Present: </w:t>
      </w:r>
      <w:r w:rsidR="00F8774D">
        <w:rPr>
          <w:sz w:val="22"/>
          <w:szCs w:val="22"/>
        </w:rPr>
        <w:t>Elizabeth Gilmore</w:t>
      </w:r>
    </w:p>
    <w:p w14:paraId="495BD363" w14:textId="01C66D70" w:rsidR="00874932" w:rsidRPr="005319CE" w:rsidRDefault="00874932" w:rsidP="00874932">
      <w:pPr>
        <w:tabs>
          <w:tab w:val="left" w:pos="5040"/>
        </w:tabs>
        <w:rPr>
          <w:sz w:val="22"/>
          <w:szCs w:val="22"/>
        </w:rPr>
      </w:pPr>
      <w:r w:rsidRPr="005319CE">
        <w:rPr>
          <w:b/>
          <w:sz w:val="22"/>
          <w:szCs w:val="22"/>
        </w:rPr>
        <w:t xml:space="preserve">Public Members </w:t>
      </w:r>
      <w:r w:rsidRPr="00033506">
        <w:rPr>
          <w:b/>
          <w:bCs/>
          <w:sz w:val="22"/>
          <w:szCs w:val="22"/>
        </w:rPr>
        <w:t>Absent with Notice</w:t>
      </w:r>
      <w:r w:rsidRPr="005319CE">
        <w:rPr>
          <w:b/>
          <w:sz w:val="22"/>
          <w:szCs w:val="22"/>
        </w:rPr>
        <w:t xml:space="preserve">: </w:t>
      </w:r>
      <w:r w:rsidRPr="005319CE">
        <w:rPr>
          <w:sz w:val="22"/>
          <w:szCs w:val="22"/>
        </w:rPr>
        <w:t>Nancy Brous</w:t>
      </w:r>
      <w:r>
        <w:rPr>
          <w:sz w:val="22"/>
          <w:szCs w:val="22"/>
        </w:rPr>
        <w:t>;</w:t>
      </w:r>
      <w:r w:rsidRPr="003F1825">
        <w:rPr>
          <w:sz w:val="22"/>
          <w:szCs w:val="22"/>
        </w:rPr>
        <w:t xml:space="preserve"> </w:t>
      </w:r>
      <w:r w:rsidR="00F8774D">
        <w:rPr>
          <w:sz w:val="22"/>
          <w:szCs w:val="22"/>
        </w:rPr>
        <w:t>S</w:t>
      </w:r>
      <w:r w:rsidR="00F8774D" w:rsidRPr="005319CE">
        <w:rPr>
          <w:sz w:val="22"/>
          <w:szCs w:val="22"/>
        </w:rPr>
        <w:t>haron Woolums</w:t>
      </w:r>
    </w:p>
    <w:p w14:paraId="1C06BBB5" w14:textId="77777777" w:rsidR="00874932" w:rsidRPr="005319CE" w:rsidRDefault="00874932" w:rsidP="00603815">
      <w:pPr>
        <w:tabs>
          <w:tab w:val="left" w:pos="5040"/>
        </w:tabs>
        <w:rPr>
          <w:sz w:val="22"/>
          <w:szCs w:val="22"/>
        </w:rPr>
      </w:pPr>
    </w:p>
    <w:p w14:paraId="0E4A216B" w14:textId="05908C04" w:rsidR="00670ABE" w:rsidRPr="005319CE" w:rsidRDefault="00D14F7F" w:rsidP="00603815">
      <w:pPr>
        <w:tabs>
          <w:tab w:val="left" w:pos="5040"/>
        </w:tabs>
        <w:rPr>
          <w:b/>
          <w:sz w:val="22"/>
          <w:szCs w:val="22"/>
        </w:rPr>
      </w:pPr>
      <w:r w:rsidRPr="005319CE">
        <w:rPr>
          <w:b/>
          <w:sz w:val="22"/>
          <w:szCs w:val="22"/>
        </w:rPr>
        <w:t>Other Board Members Present:</w:t>
      </w:r>
      <w:r w:rsidRPr="005319CE">
        <w:rPr>
          <w:sz w:val="22"/>
          <w:szCs w:val="22"/>
        </w:rPr>
        <w:t xml:space="preserve"> </w:t>
      </w:r>
      <w:r w:rsidR="006E1CAE" w:rsidRPr="005319CE">
        <w:rPr>
          <w:sz w:val="22"/>
          <w:szCs w:val="22"/>
        </w:rPr>
        <w:t>Jeannine Kiely</w:t>
      </w:r>
      <w:r w:rsidR="00B41492">
        <w:rPr>
          <w:sz w:val="22"/>
          <w:szCs w:val="22"/>
        </w:rPr>
        <w:t xml:space="preserve"> (CB</w:t>
      </w:r>
      <w:r w:rsidR="00EE5161">
        <w:rPr>
          <w:sz w:val="22"/>
          <w:szCs w:val="22"/>
        </w:rPr>
        <w:t>2</w:t>
      </w:r>
      <w:r w:rsidR="00B41492">
        <w:rPr>
          <w:sz w:val="22"/>
          <w:szCs w:val="22"/>
        </w:rPr>
        <w:t xml:space="preserve"> Chair)</w:t>
      </w:r>
      <w:r w:rsidR="000B7C92">
        <w:rPr>
          <w:sz w:val="22"/>
          <w:szCs w:val="22"/>
        </w:rPr>
        <w:t>;</w:t>
      </w:r>
      <w:r w:rsidR="00D37E28">
        <w:rPr>
          <w:sz w:val="22"/>
          <w:szCs w:val="22"/>
        </w:rPr>
        <w:t xml:space="preserve"> </w:t>
      </w:r>
      <w:r w:rsidR="00D51EB9">
        <w:rPr>
          <w:sz w:val="22"/>
          <w:szCs w:val="22"/>
        </w:rPr>
        <w:t xml:space="preserve">Carter Booth; </w:t>
      </w:r>
      <w:r w:rsidR="003E59FF">
        <w:rPr>
          <w:sz w:val="22"/>
          <w:szCs w:val="22"/>
        </w:rPr>
        <w:t xml:space="preserve">Amy Brenna; </w:t>
      </w:r>
      <w:r w:rsidR="00D51EB9">
        <w:rPr>
          <w:sz w:val="22"/>
          <w:szCs w:val="22"/>
        </w:rPr>
        <w:t>Valerie De La Rosa;</w:t>
      </w:r>
      <w:r w:rsidR="00FA013E">
        <w:rPr>
          <w:sz w:val="22"/>
          <w:szCs w:val="22"/>
        </w:rPr>
        <w:t xml:space="preserve"> </w:t>
      </w:r>
      <w:r w:rsidR="00874932">
        <w:rPr>
          <w:sz w:val="22"/>
          <w:szCs w:val="22"/>
        </w:rPr>
        <w:t>Patricia Lar</w:t>
      </w:r>
      <w:r w:rsidR="00A22E74">
        <w:rPr>
          <w:sz w:val="22"/>
          <w:szCs w:val="22"/>
        </w:rPr>
        <w:t>a</w:t>
      </w:r>
      <w:r w:rsidR="00874932">
        <w:rPr>
          <w:sz w:val="22"/>
          <w:szCs w:val="22"/>
        </w:rPr>
        <w:t xml:space="preserve">ia, </w:t>
      </w:r>
      <w:r w:rsidR="00D51EB9">
        <w:rPr>
          <w:sz w:val="22"/>
          <w:szCs w:val="22"/>
        </w:rPr>
        <w:t xml:space="preserve">Michael Levine; </w:t>
      </w:r>
      <w:r w:rsidR="00776B0E">
        <w:rPr>
          <w:sz w:val="22"/>
          <w:szCs w:val="22"/>
        </w:rPr>
        <w:t>Brian Pape</w:t>
      </w:r>
      <w:r w:rsidR="00A22E74">
        <w:rPr>
          <w:sz w:val="22"/>
          <w:szCs w:val="22"/>
        </w:rPr>
        <w:t>;</w:t>
      </w:r>
      <w:r w:rsidR="00874932">
        <w:rPr>
          <w:sz w:val="22"/>
          <w:szCs w:val="22"/>
        </w:rPr>
        <w:t xml:space="preserve"> and CB2 District Manager, Bob Gormley</w:t>
      </w:r>
    </w:p>
    <w:p w14:paraId="1ACCAEDC" w14:textId="4A75B42C" w:rsidR="00603815" w:rsidRPr="005319CE" w:rsidRDefault="00D14F7F" w:rsidP="00603815">
      <w:pPr>
        <w:tabs>
          <w:tab w:val="left" w:pos="5040"/>
        </w:tabs>
        <w:rPr>
          <w:sz w:val="22"/>
          <w:szCs w:val="22"/>
        </w:rPr>
      </w:pPr>
      <w:r w:rsidRPr="005319CE">
        <w:rPr>
          <w:sz w:val="22"/>
          <w:szCs w:val="22"/>
        </w:rPr>
        <w:t xml:space="preserve">In </w:t>
      </w:r>
      <w:r>
        <w:rPr>
          <w:sz w:val="22"/>
          <w:szCs w:val="22"/>
        </w:rPr>
        <w:t>total</w:t>
      </w:r>
      <w:r w:rsidRPr="005319CE">
        <w:rPr>
          <w:sz w:val="22"/>
          <w:szCs w:val="22"/>
        </w:rPr>
        <w:t xml:space="preserve">, approximately </w:t>
      </w:r>
      <w:r w:rsidR="003E59FF">
        <w:rPr>
          <w:sz w:val="22"/>
          <w:szCs w:val="22"/>
        </w:rPr>
        <w:t>36</w:t>
      </w:r>
      <w:r w:rsidR="009839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people </w:t>
      </w:r>
      <w:r w:rsidR="00963C64">
        <w:rPr>
          <w:sz w:val="22"/>
          <w:szCs w:val="22"/>
        </w:rPr>
        <w:t>attended</w:t>
      </w:r>
      <w:r w:rsidR="00B26AF0">
        <w:rPr>
          <w:sz w:val="22"/>
          <w:szCs w:val="22"/>
        </w:rPr>
        <w:t xml:space="preserve"> the meeting.</w:t>
      </w:r>
      <w:r>
        <w:rPr>
          <w:sz w:val="22"/>
          <w:szCs w:val="22"/>
        </w:rPr>
        <w:t xml:space="preserve"> </w:t>
      </w:r>
    </w:p>
    <w:p w14:paraId="395CDD21" w14:textId="2CBE114D" w:rsidR="00603815" w:rsidRPr="005319CE" w:rsidRDefault="00374C1E" w:rsidP="00603815">
      <w:pPr>
        <w:tabs>
          <w:tab w:val="left" w:pos="5040"/>
        </w:tabs>
        <w:rPr>
          <w:sz w:val="22"/>
          <w:szCs w:val="22"/>
        </w:rPr>
      </w:pPr>
    </w:p>
    <w:p w14:paraId="3A9BFF19" w14:textId="3C27A823" w:rsidR="00603815" w:rsidRPr="005319CE" w:rsidRDefault="00AC4E1B" w:rsidP="00603815">
      <w:pPr>
        <w:tabs>
          <w:tab w:val="left" w:pos="5040"/>
        </w:tabs>
        <w:rPr>
          <w:sz w:val="22"/>
          <w:szCs w:val="22"/>
        </w:rPr>
      </w:pPr>
      <w:r w:rsidRPr="00A17C5A">
        <w:rPr>
          <w:b/>
          <w:sz w:val="22"/>
          <w:szCs w:val="22"/>
        </w:rPr>
        <w:t xml:space="preserve">There </w:t>
      </w:r>
      <w:r w:rsidR="00891D29">
        <w:rPr>
          <w:b/>
          <w:sz w:val="22"/>
          <w:szCs w:val="22"/>
        </w:rPr>
        <w:t>w</w:t>
      </w:r>
      <w:r w:rsidR="003E59FF">
        <w:rPr>
          <w:b/>
          <w:sz w:val="22"/>
          <w:szCs w:val="22"/>
        </w:rPr>
        <w:t>ere</w:t>
      </w:r>
      <w:r w:rsidRPr="00A17C5A">
        <w:rPr>
          <w:b/>
          <w:sz w:val="22"/>
          <w:szCs w:val="22"/>
        </w:rPr>
        <w:t xml:space="preserve"> </w:t>
      </w:r>
      <w:r w:rsidR="003E59FF">
        <w:rPr>
          <w:b/>
          <w:sz w:val="22"/>
          <w:szCs w:val="22"/>
        </w:rPr>
        <w:t>no</w:t>
      </w:r>
      <w:r w:rsidR="00891D29">
        <w:rPr>
          <w:b/>
          <w:sz w:val="22"/>
          <w:szCs w:val="22"/>
        </w:rPr>
        <w:t xml:space="preserve"> </w:t>
      </w:r>
      <w:r w:rsidRPr="00A17C5A">
        <w:rPr>
          <w:b/>
          <w:sz w:val="22"/>
          <w:szCs w:val="22"/>
        </w:rPr>
        <w:t>resolution</w:t>
      </w:r>
      <w:r w:rsidR="003E59FF">
        <w:rPr>
          <w:b/>
          <w:sz w:val="22"/>
          <w:szCs w:val="22"/>
        </w:rPr>
        <w:t>s</w:t>
      </w:r>
      <w:r w:rsidR="00891D29">
        <w:rPr>
          <w:b/>
          <w:sz w:val="22"/>
          <w:szCs w:val="22"/>
        </w:rPr>
        <w:t xml:space="preserve"> </w:t>
      </w:r>
      <w:r w:rsidRPr="00A17C5A">
        <w:rPr>
          <w:b/>
          <w:sz w:val="22"/>
          <w:szCs w:val="22"/>
        </w:rPr>
        <w:t>created from this meeting</w:t>
      </w:r>
      <w:r w:rsidR="00304CFE">
        <w:rPr>
          <w:b/>
          <w:sz w:val="22"/>
          <w:szCs w:val="22"/>
        </w:rPr>
        <w:t>.</w:t>
      </w:r>
    </w:p>
    <w:p w14:paraId="0BD6DF5C" w14:textId="089F3E5B" w:rsidR="005207CA" w:rsidRDefault="00D14F7F" w:rsidP="00603815">
      <w:pPr>
        <w:tabs>
          <w:tab w:val="left" w:pos="5040"/>
        </w:tabs>
        <w:jc w:val="center"/>
        <w:rPr>
          <w:sz w:val="22"/>
          <w:szCs w:val="22"/>
        </w:rPr>
      </w:pPr>
      <w:r w:rsidRPr="005319CE">
        <w:rPr>
          <w:sz w:val="22"/>
          <w:szCs w:val="22"/>
        </w:rPr>
        <w:t> </w:t>
      </w:r>
    </w:p>
    <w:p w14:paraId="0D964032" w14:textId="3D07BC3E" w:rsidR="00603815" w:rsidRPr="005319CE" w:rsidRDefault="00D14F7F" w:rsidP="00603815">
      <w:pPr>
        <w:tabs>
          <w:tab w:val="left" w:pos="5040"/>
        </w:tabs>
        <w:jc w:val="center"/>
        <w:rPr>
          <w:b/>
          <w:sz w:val="22"/>
          <w:szCs w:val="22"/>
        </w:rPr>
      </w:pPr>
      <w:r w:rsidRPr="005319CE">
        <w:rPr>
          <w:b/>
          <w:sz w:val="22"/>
          <w:szCs w:val="22"/>
        </w:rPr>
        <w:t>MINUTES</w:t>
      </w:r>
    </w:p>
    <w:p w14:paraId="58297709" w14:textId="1DD65FB2" w:rsidR="00603815" w:rsidRPr="003E59FF" w:rsidRDefault="00374C1E" w:rsidP="00603815">
      <w:pPr>
        <w:tabs>
          <w:tab w:val="left" w:pos="5040"/>
        </w:tabs>
        <w:rPr>
          <w:b/>
          <w:sz w:val="22"/>
          <w:szCs w:val="22"/>
          <w:u w:val="single"/>
        </w:rPr>
      </w:pPr>
    </w:p>
    <w:p w14:paraId="71D81D49" w14:textId="3AE0CA79" w:rsidR="0039417F" w:rsidRPr="00855AC2" w:rsidRDefault="00274BF3" w:rsidP="0039417F">
      <w:pPr>
        <w:tabs>
          <w:tab w:val="left" w:pos="5040"/>
        </w:tabs>
        <w:rPr>
          <w:rFonts w:cstheme="minorHAnsi"/>
          <w:sz w:val="22"/>
          <w:szCs w:val="22"/>
          <w:u w:val="single"/>
        </w:rPr>
      </w:pPr>
      <w:r w:rsidRPr="003E59FF">
        <w:rPr>
          <w:rFonts w:cstheme="minorHAnsi"/>
          <w:color w:val="000000"/>
          <w:sz w:val="22"/>
          <w:szCs w:val="22"/>
          <w:u w:val="single"/>
          <w:shd w:val="clear" w:color="auto" w:fill="FFFFFF"/>
        </w:rPr>
        <w:t xml:space="preserve">Presentation by </w:t>
      </w:r>
      <w:r w:rsidR="003E59FF" w:rsidRPr="003E59FF">
        <w:rPr>
          <w:sz w:val="22"/>
          <w:szCs w:val="22"/>
          <w:u w:val="single"/>
        </w:rPr>
        <w:t>representatives from the NYC Department of Parks &amp; Recreation</w:t>
      </w:r>
      <w:r w:rsidR="0012779C">
        <w:rPr>
          <w:sz w:val="22"/>
          <w:szCs w:val="22"/>
          <w:u w:val="single"/>
        </w:rPr>
        <w:t xml:space="preserve"> (DPR)</w:t>
      </w:r>
      <w:r w:rsidR="003E59FF" w:rsidRPr="003E59FF">
        <w:rPr>
          <w:sz w:val="22"/>
          <w:szCs w:val="22"/>
          <w:u w:val="single"/>
        </w:rPr>
        <w:t xml:space="preserve"> on various in-process</w:t>
      </w:r>
      <w:r w:rsidR="0012779C">
        <w:rPr>
          <w:sz w:val="22"/>
          <w:szCs w:val="22"/>
          <w:u w:val="single"/>
        </w:rPr>
        <w:t xml:space="preserve"> and planned</w:t>
      </w:r>
      <w:r w:rsidR="003E59FF" w:rsidRPr="003E59FF">
        <w:rPr>
          <w:sz w:val="22"/>
          <w:szCs w:val="22"/>
          <w:u w:val="single"/>
        </w:rPr>
        <w:t xml:space="preserve"> projects</w:t>
      </w:r>
      <w:r w:rsidR="0012779C">
        <w:rPr>
          <w:sz w:val="22"/>
          <w:szCs w:val="22"/>
          <w:u w:val="single"/>
        </w:rPr>
        <w:t xml:space="preserve"> in our district</w:t>
      </w:r>
      <w:r w:rsidR="00D14F7F" w:rsidRPr="00855AC2">
        <w:rPr>
          <w:rFonts w:cstheme="minorHAnsi"/>
          <w:sz w:val="22"/>
          <w:szCs w:val="22"/>
          <w:u w:val="single"/>
        </w:rPr>
        <w:t xml:space="preserve">: </w:t>
      </w:r>
    </w:p>
    <w:p w14:paraId="1E912FA7" w14:textId="77777777" w:rsidR="00A22E74" w:rsidRDefault="00874932" w:rsidP="00B1115D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DPR representatives </w:t>
      </w:r>
      <w:r w:rsidR="00B1115D">
        <w:rPr>
          <w:sz w:val="22"/>
          <w:szCs w:val="22"/>
        </w:rPr>
        <w:t xml:space="preserve">Steve Simon, </w:t>
      </w:r>
      <w:r w:rsidR="0012779C" w:rsidRPr="0012779C">
        <w:rPr>
          <w:sz w:val="22"/>
          <w:szCs w:val="22"/>
        </w:rPr>
        <w:t>Chief of Staff to the Manhattan Commissioner</w:t>
      </w:r>
      <w:r w:rsidR="0012779C">
        <w:rPr>
          <w:sz w:val="22"/>
          <w:szCs w:val="22"/>
        </w:rPr>
        <w:t xml:space="preserve">, </w:t>
      </w:r>
      <w:r w:rsidR="00B1115D">
        <w:rPr>
          <w:sz w:val="22"/>
          <w:szCs w:val="22"/>
        </w:rPr>
        <w:t>and Terese Flores, Regional Manager,</w:t>
      </w:r>
      <w:r w:rsidR="0012779C">
        <w:rPr>
          <w:sz w:val="22"/>
          <w:szCs w:val="22"/>
        </w:rPr>
        <w:t xml:space="preserve"> presented status of and fielded comments and answered questions</w:t>
      </w:r>
      <w:r w:rsidR="00A22E74">
        <w:rPr>
          <w:sz w:val="22"/>
          <w:szCs w:val="22"/>
        </w:rPr>
        <w:t xml:space="preserve">, providing updates as follow: </w:t>
      </w:r>
    </w:p>
    <w:p w14:paraId="67335865" w14:textId="094AD2E0" w:rsidR="00B1115D" w:rsidRDefault="00B1115D" w:rsidP="00B1115D">
      <w:pPr>
        <w:tabs>
          <w:tab w:val="left" w:pos="5040"/>
        </w:tabs>
        <w:rPr>
          <w:sz w:val="22"/>
          <w:szCs w:val="22"/>
        </w:rPr>
      </w:pPr>
      <w:r w:rsidRPr="0012779C">
        <w:rPr>
          <w:b/>
          <w:bCs/>
          <w:sz w:val="22"/>
          <w:szCs w:val="22"/>
        </w:rPr>
        <w:t xml:space="preserve">Mercer </w:t>
      </w:r>
      <w:r w:rsidR="0012779C" w:rsidRPr="0012779C">
        <w:rPr>
          <w:b/>
          <w:bCs/>
          <w:sz w:val="22"/>
          <w:szCs w:val="22"/>
        </w:rPr>
        <w:t>P</w:t>
      </w:r>
      <w:r w:rsidRPr="0012779C">
        <w:rPr>
          <w:b/>
          <w:bCs/>
          <w:sz w:val="22"/>
          <w:szCs w:val="22"/>
        </w:rPr>
        <w:t>layground</w:t>
      </w:r>
      <w:r w:rsidR="0012779C" w:rsidRPr="0012779C">
        <w:rPr>
          <w:b/>
          <w:bCs/>
          <w:sz w:val="22"/>
          <w:szCs w:val="22"/>
        </w:rPr>
        <w:t>:</w:t>
      </w:r>
      <w:r w:rsidRPr="00B1115D">
        <w:rPr>
          <w:sz w:val="22"/>
          <w:szCs w:val="22"/>
        </w:rPr>
        <w:t xml:space="preserve"> </w:t>
      </w:r>
      <w:r w:rsidR="00A22E74">
        <w:rPr>
          <w:sz w:val="22"/>
          <w:szCs w:val="22"/>
        </w:rPr>
        <w:t>T</w:t>
      </w:r>
      <w:r w:rsidR="002F4330">
        <w:rPr>
          <w:sz w:val="22"/>
          <w:szCs w:val="22"/>
        </w:rPr>
        <w:t>he interim renovation project, which has been</w:t>
      </w:r>
      <w:r w:rsidRPr="00B1115D">
        <w:rPr>
          <w:sz w:val="22"/>
          <w:szCs w:val="22"/>
        </w:rPr>
        <w:t xml:space="preserve"> funded by NYU</w:t>
      </w:r>
      <w:r w:rsidR="002F4330">
        <w:rPr>
          <w:sz w:val="22"/>
          <w:szCs w:val="22"/>
        </w:rPr>
        <w:t>, is nearly completed with a few</w:t>
      </w:r>
      <w:r w:rsidRPr="00B1115D">
        <w:rPr>
          <w:sz w:val="22"/>
          <w:szCs w:val="22"/>
        </w:rPr>
        <w:t xml:space="preserve"> task</w:t>
      </w:r>
      <w:r w:rsidR="002F4330">
        <w:rPr>
          <w:sz w:val="22"/>
          <w:szCs w:val="22"/>
        </w:rPr>
        <w:t>s</w:t>
      </w:r>
      <w:r w:rsidRPr="00B1115D">
        <w:rPr>
          <w:sz w:val="22"/>
          <w:szCs w:val="22"/>
        </w:rPr>
        <w:t xml:space="preserve"> to be complete</w:t>
      </w:r>
      <w:r w:rsidR="002F4330">
        <w:rPr>
          <w:sz w:val="22"/>
          <w:szCs w:val="22"/>
        </w:rPr>
        <w:t>d in the Spring</w:t>
      </w:r>
      <w:r w:rsidRPr="00B1115D">
        <w:rPr>
          <w:sz w:val="22"/>
          <w:szCs w:val="22"/>
        </w:rPr>
        <w:t xml:space="preserve"> including the application of the color </w:t>
      </w:r>
      <w:r w:rsidR="002F4330">
        <w:rPr>
          <w:sz w:val="22"/>
          <w:szCs w:val="22"/>
        </w:rPr>
        <w:t xml:space="preserve">surface </w:t>
      </w:r>
      <w:r w:rsidRPr="00B1115D">
        <w:rPr>
          <w:sz w:val="22"/>
          <w:szCs w:val="22"/>
        </w:rPr>
        <w:t>sealer</w:t>
      </w:r>
      <w:r w:rsidR="002F4330">
        <w:rPr>
          <w:sz w:val="22"/>
          <w:szCs w:val="22"/>
        </w:rPr>
        <w:t xml:space="preserve">, </w:t>
      </w:r>
      <w:r w:rsidRPr="00B1115D">
        <w:rPr>
          <w:sz w:val="22"/>
          <w:szCs w:val="22"/>
        </w:rPr>
        <w:t>some painting</w:t>
      </w:r>
      <w:r w:rsidR="002F4330">
        <w:rPr>
          <w:sz w:val="22"/>
          <w:szCs w:val="22"/>
        </w:rPr>
        <w:t>, including the</w:t>
      </w:r>
      <w:r w:rsidRPr="00B1115D">
        <w:rPr>
          <w:sz w:val="22"/>
          <w:szCs w:val="22"/>
        </w:rPr>
        <w:t xml:space="preserve"> back wall</w:t>
      </w:r>
      <w:r w:rsidR="002F4330">
        <w:rPr>
          <w:sz w:val="22"/>
          <w:szCs w:val="22"/>
        </w:rPr>
        <w:t>,</w:t>
      </w:r>
      <w:r w:rsidRPr="00B1115D">
        <w:rPr>
          <w:sz w:val="22"/>
          <w:szCs w:val="22"/>
        </w:rPr>
        <w:t xml:space="preserve"> and plantings</w:t>
      </w:r>
      <w:r w:rsidR="002F4330">
        <w:rPr>
          <w:sz w:val="22"/>
          <w:szCs w:val="22"/>
        </w:rPr>
        <w:t xml:space="preserve"> on the sides.</w:t>
      </w:r>
      <w:r w:rsidR="00A22E74">
        <w:rPr>
          <w:sz w:val="22"/>
          <w:szCs w:val="22"/>
        </w:rPr>
        <w:t xml:space="preserve"> Power washing of the back wall may reveal that leaving the brick unpainted may prove more attractive. This is yet to be determined. </w:t>
      </w:r>
    </w:p>
    <w:p w14:paraId="55B22972" w14:textId="77777777" w:rsidR="00A22E74" w:rsidRPr="00B1115D" w:rsidRDefault="00A22E74" w:rsidP="00B1115D">
      <w:pPr>
        <w:tabs>
          <w:tab w:val="left" w:pos="5040"/>
        </w:tabs>
        <w:rPr>
          <w:sz w:val="22"/>
          <w:szCs w:val="22"/>
        </w:rPr>
      </w:pPr>
    </w:p>
    <w:p w14:paraId="37D30218" w14:textId="30339568" w:rsidR="00B1115D" w:rsidRPr="00B1115D" w:rsidRDefault="00B1115D" w:rsidP="00B1115D">
      <w:pPr>
        <w:tabs>
          <w:tab w:val="left" w:pos="5040"/>
        </w:tabs>
        <w:rPr>
          <w:sz w:val="22"/>
          <w:szCs w:val="22"/>
        </w:rPr>
      </w:pPr>
      <w:r w:rsidRPr="002F4330">
        <w:rPr>
          <w:b/>
          <w:bCs/>
          <w:sz w:val="22"/>
          <w:szCs w:val="22"/>
        </w:rPr>
        <w:t xml:space="preserve">Little </w:t>
      </w:r>
      <w:r w:rsidR="002F4330">
        <w:rPr>
          <w:b/>
          <w:bCs/>
          <w:sz w:val="22"/>
          <w:szCs w:val="22"/>
        </w:rPr>
        <w:t>R</w:t>
      </w:r>
      <w:r w:rsidRPr="002F4330">
        <w:rPr>
          <w:b/>
          <w:bCs/>
          <w:sz w:val="22"/>
          <w:szCs w:val="22"/>
        </w:rPr>
        <w:t xml:space="preserve">ed </w:t>
      </w:r>
      <w:r w:rsidR="002F4330">
        <w:rPr>
          <w:b/>
          <w:bCs/>
          <w:sz w:val="22"/>
          <w:szCs w:val="22"/>
        </w:rPr>
        <w:t>S</w:t>
      </w:r>
      <w:r w:rsidRPr="002F4330">
        <w:rPr>
          <w:b/>
          <w:bCs/>
          <w:sz w:val="22"/>
          <w:szCs w:val="22"/>
        </w:rPr>
        <w:t>quare</w:t>
      </w:r>
      <w:r w:rsidR="002F4330">
        <w:rPr>
          <w:b/>
          <w:bCs/>
          <w:sz w:val="22"/>
          <w:szCs w:val="22"/>
        </w:rPr>
        <w:t>:</w:t>
      </w:r>
      <w:r w:rsidRPr="00B1115D">
        <w:rPr>
          <w:sz w:val="22"/>
          <w:szCs w:val="22"/>
        </w:rPr>
        <w:t xml:space="preserve"> </w:t>
      </w:r>
      <w:r w:rsidR="00A22E74">
        <w:rPr>
          <w:sz w:val="22"/>
          <w:szCs w:val="22"/>
        </w:rPr>
        <w:t xml:space="preserve">The </w:t>
      </w:r>
      <w:r w:rsidR="002F4330">
        <w:rPr>
          <w:sz w:val="22"/>
          <w:szCs w:val="22"/>
        </w:rPr>
        <w:t xml:space="preserve">project has been </w:t>
      </w:r>
      <w:r w:rsidRPr="00B1115D">
        <w:rPr>
          <w:sz w:val="22"/>
          <w:szCs w:val="22"/>
        </w:rPr>
        <w:t>completed</w:t>
      </w:r>
      <w:r w:rsidR="00A22E74">
        <w:rPr>
          <w:sz w:val="22"/>
          <w:szCs w:val="22"/>
        </w:rPr>
        <w:t xml:space="preserve"> </w:t>
      </w:r>
      <w:r w:rsidRPr="00B1115D">
        <w:rPr>
          <w:sz w:val="22"/>
          <w:szCs w:val="22"/>
        </w:rPr>
        <w:t xml:space="preserve">but for </w:t>
      </w:r>
      <w:r w:rsidR="002F4330">
        <w:rPr>
          <w:sz w:val="22"/>
          <w:szCs w:val="22"/>
        </w:rPr>
        <w:t xml:space="preserve">final </w:t>
      </w:r>
      <w:r w:rsidRPr="00B1115D">
        <w:rPr>
          <w:sz w:val="22"/>
          <w:szCs w:val="22"/>
        </w:rPr>
        <w:t>landscaping</w:t>
      </w:r>
      <w:r w:rsidR="00DE212B">
        <w:rPr>
          <w:sz w:val="22"/>
          <w:szCs w:val="22"/>
        </w:rPr>
        <w:t>, which will be done in the Spring.</w:t>
      </w:r>
      <w:r w:rsidRPr="00B1115D">
        <w:rPr>
          <w:sz w:val="22"/>
          <w:szCs w:val="22"/>
        </w:rPr>
        <w:t xml:space="preserve"> </w:t>
      </w:r>
      <w:r w:rsidR="00A22E74">
        <w:rPr>
          <w:sz w:val="22"/>
          <w:szCs w:val="22"/>
        </w:rPr>
        <w:t>Some</w:t>
      </w:r>
      <w:r w:rsidRPr="00B1115D">
        <w:rPr>
          <w:sz w:val="22"/>
          <w:szCs w:val="22"/>
        </w:rPr>
        <w:t xml:space="preserve"> plantings </w:t>
      </w:r>
      <w:r w:rsidR="00A22E74">
        <w:rPr>
          <w:sz w:val="22"/>
          <w:szCs w:val="22"/>
        </w:rPr>
        <w:t xml:space="preserve">may be installed in the interim as weather allows. </w:t>
      </w:r>
    </w:p>
    <w:p w14:paraId="35041FAC" w14:textId="41AC1014" w:rsidR="00B1115D" w:rsidRDefault="00DE212B" w:rsidP="00B1115D">
      <w:pPr>
        <w:tabs>
          <w:tab w:val="left" w:pos="5040"/>
        </w:tabs>
        <w:rPr>
          <w:sz w:val="22"/>
          <w:szCs w:val="22"/>
        </w:rPr>
      </w:pPr>
      <w:r w:rsidRPr="00DE212B">
        <w:rPr>
          <w:b/>
          <w:bCs/>
          <w:sz w:val="22"/>
          <w:szCs w:val="22"/>
        </w:rPr>
        <w:t>William F. Passannante Ballfield:</w:t>
      </w:r>
      <w:r>
        <w:rPr>
          <w:sz w:val="22"/>
          <w:szCs w:val="22"/>
        </w:rPr>
        <w:t xml:space="preserve"> </w:t>
      </w:r>
      <w:r w:rsidR="00A22E74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project, which will be </w:t>
      </w:r>
      <w:r w:rsidR="00A22E74">
        <w:rPr>
          <w:sz w:val="22"/>
          <w:szCs w:val="22"/>
        </w:rPr>
        <w:t>executed</w:t>
      </w:r>
      <w:r w:rsidR="00A22E74" w:rsidRPr="00B1115D">
        <w:rPr>
          <w:sz w:val="22"/>
          <w:szCs w:val="22"/>
        </w:rPr>
        <w:t xml:space="preserve"> </w:t>
      </w:r>
      <w:r w:rsidRPr="00B1115D">
        <w:rPr>
          <w:sz w:val="22"/>
          <w:szCs w:val="22"/>
        </w:rPr>
        <w:t xml:space="preserve">by a </w:t>
      </w:r>
      <w:r>
        <w:rPr>
          <w:sz w:val="22"/>
          <w:szCs w:val="22"/>
        </w:rPr>
        <w:t xml:space="preserve">DPR sub-department </w:t>
      </w:r>
      <w:r w:rsidRPr="00B1115D">
        <w:rPr>
          <w:sz w:val="22"/>
          <w:szCs w:val="22"/>
        </w:rPr>
        <w:t xml:space="preserve">called </w:t>
      </w:r>
      <w:r>
        <w:rPr>
          <w:sz w:val="22"/>
          <w:szCs w:val="22"/>
        </w:rPr>
        <w:t>C</w:t>
      </w:r>
      <w:r w:rsidRPr="00B1115D">
        <w:rPr>
          <w:sz w:val="22"/>
          <w:szCs w:val="22"/>
        </w:rPr>
        <w:t xml:space="preserve">itywide </w:t>
      </w:r>
      <w:r>
        <w:rPr>
          <w:sz w:val="22"/>
          <w:szCs w:val="22"/>
        </w:rPr>
        <w:t>S</w:t>
      </w:r>
      <w:r w:rsidRPr="00B1115D">
        <w:rPr>
          <w:sz w:val="22"/>
          <w:szCs w:val="22"/>
        </w:rPr>
        <w:t>ervices</w:t>
      </w:r>
      <w:r>
        <w:rPr>
          <w:sz w:val="22"/>
          <w:szCs w:val="22"/>
        </w:rPr>
        <w:t xml:space="preserve"> but the planning of which has </w:t>
      </w:r>
      <w:r w:rsidR="00B1115D" w:rsidRPr="00B1115D">
        <w:rPr>
          <w:sz w:val="22"/>
          <w:szCs w:val="22"/>
        </w:rPr>
        <w:t>required involvement of MTA because of the subway station underneath</w:t>
      </w:r>
      <w:r>
        <w:rPr>
          <w:sz w:val="22"/>
          <w:szCs w:val="22"/>
        </w:rPr>
        <w:t>,</w:t>
      </w:r>
      <w:r w:rsidR="00B1115D" w:rsidRPr="00B1115D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involves re-surfacing, re-paving and painting lines</w:t>
      </w:r>
      <w:r w:rsidRPr="00B111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sports activities including </w:t>
      </w:r>
      <w:r w:rsidRPr="00B1115D">
        <w:rPr>
          <w:sz w:val="22"/>
          <w:szCs w:val="22"/>
        </w:rPr>
        <w:t>baseball field</w:t>
      </w:r>
      <w:r>
        <w:rPr>
          <w:sz w:val="22"/>
          <w:szCs w:val="22"/>
        </w:rPr>
        <w:t>,</w:t>
      </w:r>
      <w:r w:rsidRPr="00B1115D">
        <w:rPr>
          <w:sz w:val="22"/>
          <w:szCs w:val="22"/>
        </w:rPr>
        <w:t xml:space="preserve"> soccer</w:t>
      </w:r>
      <w:r>
        <w:rPr>
          <w:sz w:val="22"/>
          <w:szCs w:val="22"/>
        </w:rPr>
        <w:t xml:space="preserve"> field</w:t>
      </w:r>
      <w:r w:rsidRPr="00B1115D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two </w:t>
      </w:r>
      <w:r w:rsidRPr="00B1115D">
        <w:rPr>
          <w:sz w:val="22"/>
          <w:szCs w:val="22"/>
        </w:rPr>
        <w:t>pickleball</w:t>
      </w:r>
      <w:r>
        <w:rPr>
          <w:sz w:val="22"/>
          <w:szCs w:val="22"/>
        </w:rPr>
        <w:t xml:space="preserve"> courts. P</w:t>
      </w:r>
      <w:r w:rsidR="00B1115D" w:rsidRPr="00B1115D">
        <w:rPr>
          <w:sz w:val="22"/>
          <w:szCs w:val="22"/>
        </w:rPr>
        <w:t xml:space="preserve">lan is for the work to start in April and </w:t>
      </w:r>
      <w:r w:rsidR="00554242">
        <w:rPr>
          <w:sz w:val="22"/>
          <w:szCs w:val="22"/>
        </w:rPr>
        <w:t>continue for</w:t>
      </w:r>
      <w:r w:rsidR="00B1115D" w:rsidRPr="00B1115D">
        <w:rPr>
          <w:sz w:val="22"/>
          <w:szCs w:val="22"/>
        </w:rPr>
        <w:t xml:space="preserve"> </w:t>
      </w:r>
      <w:r w:rsidR="00A22E74">
        <w:rPr>
          <w:sz w:val="22"/>
          <w:szCs w:val="22"/>
        </w:rPr>
        <w:t>three</w:t>
      </w:r>
      <w:r w:rsidR="00B1115D" w:rsidRPr="00B1115D">
        <w:rPr>
          <w:sz w:val="22"/>
          <w:szCs w:val="22"/>
        </w:rPr>
        <w:t xml:space="preserve"> to </w:t>
      </w:r>
      <w:r w:rsidR="00A22E74">
        <w:rPr>
          <w:sz w:val="22"/>
          <w:szCs w:val="22"/>
        </w:rPr>
        <w:t>four</w:t>
      </w:r>
      <w:r w:rsidR="00B1115D" w:rsidRPr="00B1115D">
        <w:rPr>
          <w:sz w:val="22"/>
          <w:szCs w:val="22"/>
        </w:rPr>
        <w:t xml:space="preserve"> months</w:t>
      </w:r>
      <w:r w:rsidR="00554242">
        <w:rPr>
          <w:sz w:val="22"/>
          <w:szCs w:val="22"/>
        </w:rPr>
        <w:t>. I</w:t>
      </w:r>
      <w:r w:rsidR="00B1115D" w:rsidRPr="00B1115D">
        <w:rPr>
          <w:sz w:val="22"/>
          <w:szCs w:val="22"/>
        </w:rPr>
        <w:t xml:space="preserve">t was suggested that the schedule be </w:t>
      </w:r>
      <w:r w:rsidR="00A22E74">
        <w:rPr>
          <w:sz w:val="22"/>
          <w:szCs w:val="22"/>
        </w:rPr>
        <w:t>discussed with</w:t>
      </w:r>
      <w:r w:rsidR="00B1115D" w:rsidRPr="00B1115D">
        <w:rPr>
          <w:sz w:val="22"/>
          <w:szCs w:val="22"/>
        </w:rPr>
        <w:t xml:space="preserve"> L</w:t>
      </w:r>
      <w:r w:rsidR="00A22E74">
        <w:rPr>
          <w:sz w:val="22"/>
          <w:szCs w:val="22"/>
        </w:rPr>
        <w:t xml:space="preserve">REI School, which uses the space for recreation programs during the school year, as it will make </w:t>
      </w:r>
      <w:r w:rsidR="00B1115D" w:rsidRPr="00B1115D">
        <w:rPr>
          <w:sz w:val="22"/>
          <w:szCs w:val="22"/>
        </w:rPr>
        <w:t xml:space="preserve">the park </w:t>
      </w:r>
      <w:r w:rsidR="00554242">
        <w:rPr>
          <w:sz w:val="22"/>
          <w:szCs w:val="22"/>
        </w:rPr>
        <w:t>unusable for some periods</w:t>
      </w:r>
      <w:r w:rsidR="00A22E74">
        <w:rPr>
          <w:sz w:val="22"/>
          <w:szCs w:val="22"/>
        </w:rPr>
        <w:t>.</w:t>
      </w:r>
      <w:r w:rsidR="00554242">
        <w:rPr>
          <w:sz w:val="22"/>
          <w:szCs w:val="22"/>
        </w:rPr>
        <w:t xml:space="preserve"> </w:t>
      </w:r>
    </w:p>
    <w:p w14:paraId="64B06F7F" w14:textId="77777777" w:rsidR="00A22E74" w:rsidRPr="00B1115D" w:rsidRDefault="00A22E74" w:rsidP="00B1115D">
      <w:pPr>
        <w:tabs>
          <w:tab w:val="left" w:pos="5040"/>
        </w:tabs>
        <w:rPr>
          <w:sz w:val="22"/>
          <w:szCs w:val="22"/>
        </w:rPr>
      </w:pPr>
    </w:p>
    <w:p w14:paraId="7A3FD1DD" w14:textId="522F5B32" w:rsidR="00B1115D" w:rsidRDefault="00554242" w:rsidP="0055424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G</w:t>
      </w:r>
      <w:r w:rsidR="00B1115D" w:rsidRPr="00554242">
        <w:rPr>
          <w:b/>
          <w:bCs/>
          <w:sz w:val="22"/>
          <w:szCs w:val="22"/>
        </w:rPr>
        <w:t xml:space="preserve">rand </w:t>
      </w:r>
      <w:r>
        <w:rPr>
          <w:b/>
          <w:bCs/>
          <w:sz w:val="22"/>
          <w:szCs w:val="22"/>
        </w:rPr>
        <w:t xml:space="preserve">Canal Court: </w:t>
      </w:r>
      <w:r w:rsidR="00A22E74">
        <w:rPr>
          <w:sz w:val="22"/>
          <w:szCs w:val="22"/>
        </w:rPr>
        <w:t>T</w:t>
      </w:r>
      <w:r w:rsidR="00B1115D" w:rsidRPr="00B1115D">
        <w:rPr>
          <w:sz w:val="22"/>
          <w:szCs w:val="22"/>
        </w:rPr>
        <w:t xml:space="preserve">he MTA </w:t>
      </w:r>
      <w:r>
        <w:rPr>
          <w:sz w:val="22"/>
          <w:szCs w:val="22"/>
        </w:rPr>
        <w:t>must</w:t>
      </w:r>
      <w:r w:rsidR="00B1115D" w:rsidRPr="00B1115D">
        <w:rPr>
          <w:sz w:val="22"/>
          <w:szCs w:val="22"/>
        </w:rPr>
        <w:t xml:space="preserve"> build a new substation below the </w:t>
      </w:r>
      <w:r>
        <w:rPr>
          <w:sz w:val="22"/>
          <w:szCs w:val="22"/>
        </w:rPr>
        <w:t xml:space="preserve">popular basketball court located at </w:t>
      </w:r>
      <w:r w:rsidRPr="00554242">
        <w:rPr>
          <w:sz w:val="22"/>
          <w:szCs w:val="22"/>
        </w:rPr>
        <w:t xml:space="preserve">Thompson St., Canal St., </w:t>
      </w:r>
      <w:r>
        <w:rPr>
          <w:sz w:val="22"/>
          <w:szCs w:val="22"/>
        </w:rPr>
        <w:t xml:space="preserve">and </w:t>
      </w:r>
      <w:r w:rsidRPr="00554242">
        <w:rPr>
          <w:sz w:val="22"/>
          <w:szCs w:val="22"/>
        </w:rPr>
        <w:t>Ave</w:t>
      </w:r>
      <w:r w:rsidR="001F5EE8">
        <w:rPr>
          <w:sz w:val="22"/>
          <w:szCs w:val="22"/>
        </w:rPr>
        <w:t>nue</w:t>
      </w:r>
      <w:r w:rsidRPr="00554242">
        <w:rPr>
          <w:sz w:val="22"/>
          <w:szCs w:val="22"/>
        </w:rPr>
        <w:t xml:space="preserve"> of the Americas</w:t>
      </w:r>
      <w:r>
        <w:rPr>
          <w:sz w:val="22"/>
          <w:szCs w:val="22"/>
        </w:rPr>
        <w:t xml:space="preserve">. </w:t>
      </w:r>
      <w:r w:rsidR="00A22E74">
        <w:rPr>
          <w:sz w:val="22"/>
          <w:szCs w:val="22"/>
        </w:rPr>
        <w:t xml:space="preserve">It </w:t>
      </w:r>
      <w:r w:rsidR="00B1115D" w:rsidRPr="00B1115D">
        <w:rPr>
          <w:sz w:val="22"/>
          <w:szCs w:val="22"/>
        </w:rPr>
        <w:t>expect</w:t>
      </w:r>
      <w:r w:rsidR="00A22E74">
        <w:rPr>
          <w:sz w:val="22"/>
          <w:szCs w:val="22"/>
        </w:rPr>
        <w:t>s</w:t>
      </w:r>
      <w:r w:rsidR="00B1115D" w:rsidRPr="00B1115D">
        <w:rPr>
          <w:sz w:val="22"/>
          <w:szCs w:val="22"/>
        </w:rPr>
        <w:t xml:space="preserve"> to start working this summer</w:t>
      </w:r>
      <w:r w:rsidR="00A22E74">
        <w:rPr>
          <w:sz w:val="22"/>
          <w:szCs w:val="22"/>
        </w:rPr>
        <w:t xml:space="preserve"> and </w:t>
      </w:r>
      <w:r>
        <w:rPr>
          <w:sz w:val="22"/>
          <w:szCs w:val="22"/>
        </w:rPr>
        <w:t>estimate</w:t>
      </w:r>
      <w:r w:rsidR="00A22E74">
        <w:rPr>
          <w:sz w:val="22"/>
          <w:szCs w:val="22"/>
        </w:rPr>
        <w:t>s</w:t>
      </w:r>
      <w:r>
        <w:rPr>
          <w:sz w:val="22"/>
          <w:szCs w:val="22"/>
        </w:rPr>
        <w:t xml:space="preserve"> that the</w:t>
      </w:r>
      <w:r w:rsidR="00B1115D" w:rsidRPr="00B1115D">
        <w:rPr>
          <w:sz w:val="22"/>
          <w:szCs w:val="22"/>
        </w:rPr>
        <w:t xml:space="preserve"> project will take four years</w:t>
      </w:r>
      <w:r w:rsidR="00A22E74">
        <w:rPr>
          <w:sz w:val="22"/>
          <w:szCs w:val="22"/>
        </w:rPr>
        <w:t xml:space="preserve">. The MTA </w:t>
      </w:r>
      <w:r w:rsidR="00B1115D" w:rsidRPr="00B1115D">
        <w:rPr>
          <w:sz w:val="22"/>
          <w:szCs w:val="22"/>
        </w:rPr>
        <w:t xml:space="preserve">will </w:t>
      </w:r>
      <w:r>
        <w:rPr>
          <w:sz w:val="22"/>
          <w:szCs w:val="22"/>
        </w:rPr>
        <w:t>convey a</w:t>
      </w:r>
      <w:r w:rsidR="00B1115D" w:rsidRPr="00B1115D">
        <w:rPr>
          <w:sz w:val="22"/>
          <w:szCs w:val="22"/>
        </w:rPr>
        <w:t xml:space="preserve"> 90 day notice before the start of the project</w:t>
      </w:r>
      <w:r w:rsidR="00EC5FE9">
        <w:rPr>
          <w:sz w:val="22"/>
          <w:szCs w:val="22"/>
        </w:rPr>
        <w:t xml:space="preserve">. In addition, </w:t>
      </w:r>
      <w:r w:rsidR="00A22E74">
        <w:rPr>
          <w:sz w:val="22"/>
          <w:szCs w:val="22"/>
        </w:rPr>
        <w:t xml:space="preserve">it has </w:t>
      </w:r>
      <w:r>
        <w:rPr>
          <w:sz w:val="22"/>
          <w:szCs w:val="22"/>
        </w:rPr>
        <w:t>committe</w:t>
      </w:r>
      <w:r w:rsidR="00EC5FE9">
        <w:rPr>
          <w:sz w:val="22"/>
          <w:szCs w:val="22"/>
        </w:rPr>
        <w:t>d</w:t>
      </w:r>
      <w:r>
        <w:rPr>
          <w:sz w:val="22"/>
          <w:szCs w:val="22"/>
        </w:rPr>
        <w:t xml:space="preserve"> to rebuild the court when </w:t>
      </w:r>
      <w:r w:rsidR="00A22E74">
        <w:rPr>
          <w:sz w:val="22"/>
          <w:szCs w:val="22"/>
        </w:rPr>
        <w:t xml:space="preserve">the project is completed and has </w:t>
      </w:r>
      <w:r>
        <w:rPr>
          <w:sz w:val="22"/>
          <w:szCs w:val="22"/>
        </w:rPr>
        <w:t>offered to consult with the community and the DPR</w:t>
      </w:r>
      <w:r w:rsidR="00B1115D" w:rsidRPr="00B111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year or more before completion to </w:t>
      </w:r>
      <w:r w:rsidR="00A22E74">
        <w:rPr>
          <w:sz w:val="22"/>
          <w:szCs w:val="22"/>
        </w:rPr>
        <w:t xml:space="preserve">discuss possible changes to design. </w:t>
      </w:r>
      <w:r w:rsidR="001F5EE8">
        <w:rPr>
          <w:sz w:val="22"/>
          <w:szCs w:val="22"/>
        </w:rPr>
        <w:t xml:space="preserve"> </w:t>
      </w:r>
      <w:r w:rsidR="00B1115D" w:rsidRPr="00B1115D">
        <w:rPr>
          <w:sz w:val="22"/>
          <w:szCs w:val="22"/>
        </w:rPr>
        <w:t xml:space="preserve">DPR </w:t>
      </w:r>
      <w:r w:rsidR="001F5EE8">
        <w:rPr>
          <w:sz w:val="22"/>
          <w:szCs w:val="22"/>
        </w:rPr>
        <w:t xml:space="preserve">representatives pledged to </w:t>
      </w:r>
      <w:r w:rsidR="00B1115D" w:rsidRPr="00B1115D">
        <w:rPr>
          <w:sz w:val="22"/>
          <w:szCs w:val="22"/>
        </w:rPr>
        <w:t xml:space="preserve">communicate </w:t>
      </w:r>
      <w:r w:rsidR="00A22E74">
        <w:rPr>
          <w:sz w:val="22"/>
          <w:szCs w:val="22"/>
        </w:rPr>
        <w:t xml:space="preserve">this plan </w:t>
      </w:r>
      <w:r w:rsidR="00B1115D" w:rsidRPr="00B1115D">
        <w:rPr>
          <w:sz w:val="22"/>
          <w:szCs w:val="22"/>
        </w:rPr>
        <w:t xml:space="preserve">to the community that uses </w:t>
      </w:r>
      <w:r w:rsidR="001F5EE8">
        <w:rPr>
          <w:sz w:val="22"/>
          <w:szCs w:val="22"/>
        </w:rPr>
        <w:t xml:space="preserve">this court, including </w:t>
      </w:r>
      <w:r w:rsidR="00A22E74">
        <w:rPr>
          <w:sz w:val="22"/>
          <w:szCs w:val="22"/>
        </w:rPr>
        <w:t xml:space="preserve">nearby </w:t>
      </w:r>
      <w:r w:rsidR="00B1115D" w:rsidRPr="00B1115D">
        <w:rPr>
          <w:sz w:val="22"/>
          <w:szCs w:val="22"/>
        </w:rPr>
        <w:t xml:space="preserve">schools </w:t>
      </w:r>
      <w:r w:rsidR="00A22E74">
        <w:rPr>
          <w:sz w:val="22"/>
          <w:szCs w:val="22"/>
        </w:rPr>
        <w:t>Broome Street Academy, NYC iSchool, and Chelsea Career and Technical High School</w:t>
      </w:r>
    </w:p>
    <w:p w14:paraId="71B51610" w14:textId="77777777" w:rsidR="00A22E74" w:rsidRPr="00B1115D" w:rsidRDefault="00A22E74" w:rsidP="00554242">
      <w:pPr>
        <w:rPr>
          <w:sz w:val="22"/>
          <w:szCs w:val="22"/>
        </w:rPr>
      </w:pPr>
    </w:p>
    <w:p w14:paraId="7D62F6F4" w14:textId="5AB2087A" w:rsidR="00B1115D" w:rsidRDefault="001F5EE8" w:rsidP="00264CFD">
      <w:pPr>
        <w:tabs>
          <w:tab w:val="left" w:pos="504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Juan Pablo </w:t>
      </w:r>
      <w:r w:rsidR="00B1115D" w:rsidRPr="001F5EE8">
        <w:rPr>
          <w:b/>
          <w:bCs/>
          <w:sz w:val="22"/>
          <w:szCs w:val="22"/>
        </w:rPr>
        <w:t>Duarte Square:</w:t>
      </w:r>
      <w:r w:rsidR="00B1115D" w:rsidRPr="00B1115D">
        <w:rPr>
          <w:sz w:val="22"/>
          <w:szCs w:val="22"/>
        </w:rPr>
        <w:t xml:space="preserve"> </w:t>
      </w:r>
      <w:r w:rsidR="00A22E74">
        <w:rPr>
          <w:sz w:val="22"/>
          <w:szCs w:val="22"/>
        </w:rPr>
        <w:t xml:space="preserve">DPR discussed the </w:t>
      </w:r>
      <w:r w:rsidR="004A613A">
        <w:rPr>
          <w:sz w:val="22"/>
          <w:szCs w:val="22"/>
        </w:rPr>
        <w:t>r</w:t>
      </w:r>
      <w:r w:rsidR="00B1115D" w:rsidRPr="00B1115D">
        <w:rPr>
          <w:sz w:val="22"/>
          <w:szCs w:val="22"/>
        </w:rPr>
        <w:t xml:space="preserve">enovation project </w:t>
      </w:r>
      <w:r w:rsidR="00A22E74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the </w:t>
      </w:r>
      <w:r w:rsidRPr="00264CFD">
        <w:rPr>
          <w:sz w:val="22"/>
          <w:szCs w:val="22"/>
        </w:rPr>
        <w:t xml:space="preserve">triangular plot bounded by Sullivan St., Grand St., and Avenue of the Americas at the intersection with Canal St., which is being funded by Trinity </w:t>
      </w:r>
      <w:r w:rsidR="00264CFD" w:rsidRPr="00264CFD">
        <w:rPr>
          <w:sz w:val="22"/>
          <w:szCs w:val="22"/>
        </w:rPr>
        <w:t xml:space="preserve">Real Estate, the real estate arm of Trinity </w:t>
      </w:r>
      <w:r w:rsidRPr="00264CFD">
        <w:rPr>
          <w:sz w:val="22"/>
          <w:szCs w:val="22"/>
        </w:rPr>
        <w:t>Church</w:t>
      </w:r>
      <w:r w:rsidR="00A22E74">
        <w:rPr>
          <w:sz w:val="22"/>
          <w:szCs w:val="22"/>
        </w:rPr>
        <w:t>. Design was</w:t>
      </w:r>
      <w:r w:rsidR="00264CFD" w:rsidRPr="00264CFD">
        <w:rPr>
          <w:sz w:val="22"/>
          <w:szCs w:val="22"/>
        </w:rPr>
        <w:t xml:space="preserve"> nearly complete, but the project</w:t>
      </w:r>
      <w:r w:rsidR="00B1115D" w:rsidRPr="00264CFD">
        <w:rPr>
          <w:sz w:val="22"/>
          <w:szCs w:val="22"/>
        </w:rPr>
        <w:t xml:space="preserve"> has been put on hold</w:t>
      </w:r>
      <w:r w:rsidR="00264CFD" w:rsidRPr="00264CFD">
        <w:rPr>
          <w:sz w:val="22"/>
          <w:szCs w:val="22"/>
        </w:rPr>
        <w:t xml:space="preserve"> because </w:t>
      </w:r>
      <w:r w:rsidR="00B1115D" w:rsidRPr="00264CFD">
        <w:rPr>
          <w:sz w:val="22"/>
          <w:szCs w:val="22"/>
        </w:rPr>
        <w:t xml:space="preserve">the </w:t>
      </w:r>
      <w:r w:rsidR="00A22E74">
        <w:rPr>
          <w:sz w:val="22"/>
          <w:szCs w:val="22"/>
        </w:rPr>
        <w:t>NYC Department of Environmental Protection (</w:t>
      </w:r>
      <w:r w:rsidR="00B1115D" w:rsidRPr="00264CFD">
        <w:rPr>
          <w:sz w:val="22"/>
          <w:szCs w:val="22"/>
        </w:rPr>
        <w:t>DEP</w:t>
      </w:r>
      <w:r w:rsidR="00A22E74">
        <w:rPr>
          <w:sz w:val="22"/>
          <w:szCs w:val="22"/>
        </w:rPr>
        <w:t>)</w:t>
      </w:r>
      <w:r w:rsidR="00B1115D" w:rsidRPr="00264CFD">
        <w:rPr>
          <w:sz w:val="22"/>
          <w:szCs w:val="22"/>
        </w:rPr>
        <w:t xml:space="preserve"> </w:t>
      </w:r>
      <w:r w:rsidR="00264CFD" w:rsidRPr="00264CFD">
        <w:rPr>
          <w:sz w:val="22"/>
          <w:szCs w:val="22"/>
        </w:rPr>
        <w:t>is considering</w:t>
      </w:r>
      <w:r w:rsidR="00B1115D" w:rsidRPr="00264CFD">
        <w:rPr>
          <w:sz w:val="22"/>
          <w:szCs w:val="22"/>
        </w:rPr>
        <w:t xml:space="preserve"> installing a new pump station under the </w:t>
      </w:r>
      <w:r w:rsidR="00264CFD" w:rsidRPr="00264CFD">
        <w:rPr>
          <w:sz w:val="22"/>
          <w:szCs w:val="22"/>
        </w:rPr>
        <w:t>de-</w:t>
      </w:r>
      <w:r w:rsidR="00B1115D" w:rsidRPr="00264CFD">
        <w:rPr>
          <w:sz w:val="22"/>
          <w:szCs w:val="22"/>
        </w:rPr>
        <w:t>mapped Sullivan Street section</w:t>
      </w:r>
      <w:r w:rsidR="00A22E74">
        <w:rPr>
          <w:sz w:val="22"/>
          <w:szCs w:val="22"/>
        </w:rPr>
        <w:t xml:space="preserve"> of this lot</w:t>
      </w:r>
      <w:r w:rsidR="00B1115D" w:rsidRPr="00264CFD">
        <w:rPr>
          <w:sz w:val="22"/>
          <w:szCs w:val="22"/>
        </w:rPr>
        <w:t xml:space="preserve">. </w:t>
      </w:r>
      <w:r w:rsidR="00264CFD" w:rsidRPr="00264CFD">
        <w:rPr>
          <w:sz w:val="22"/>
          <w:szCs w:val="22"/>
        </w:rPr>
        <w:t xml:space="preserve">Our committee will be notified when a decision is made. </w:t>
      </w:r>
      <w:r w:rsidR="00A22E74">
        <w:rPr>
          <w:sz w:val="22"/>
          <w:szCs w:val="22"/>
        </w:rPr>
        <w:t>I</w:t>
      </w:r>
      <w:r w:rsidR="00264CFD" w:rsidRPr="00264CFD">
        <w:rPr>
          <w:sz w:val="22"/>
          <w:szCs w:val="22"/>
        </w:rPr>
        <w:t>n response to a question raised during the discussion</w:t>
      </w:r>
      <w:r w:rsidR="00A22E74">
        <w:rPr>
          <w:sz w:val="22"/>
          <w:szCs w:val="22"/>
        </w:rPr>
        <w:t xml:space="preserve">, DPR explained that </w:t>
      </w:r>
      <w:r w:rsidR="00264CFD" w:rsidRPr="00264CFD">
        <w:rPr>
          <w:sz w:val="22"/>
          <w:szCs w:val="22"/>
        </w:rPr>
        <w:t xml:space="preserve"> this space was initially developed</w:t>
      </w:r>
      <w:r w:rsidR="00EC5FE9">
        <w:rPr>
          <w:sz w:val="22"/>
          <w:szCs w:val="22"/>
        </w:rPr>
        <w:t xml:space="preserve"> </w:t>
      </w:r>
      <w:r w:rsidR="00264CFD" w:rsidRPr="00264CFD">
        <w:rPr>
          <w:sz w:val="22"/>
          <w:szCs w:val="22"/>
        </w:rPr>
        <w:t>and maintained by the DOT and was transferred to the DPR in May, 1977.</w:t>
      </w:r>
      <w:r w:rsidR="00A22E74">
        <w:rPr>
          <w:sz w:val="22"/>
          <w:szCs w:val="22"/>
        </w:rPr>
        <w:t xml:space="preserve"> Questions were raised about the impact the pump station project might have on services such as water and sewer that feed the adjacent Duarte Square, which currently houses a restaurant that has drawn neighbor complaints. </w:t>
      </w:r>
    </w:p>
    <w:p w14:paraId="5FA7CD87" w14:textId="77777777" w:rsidR="00A22E74" w:rsidRPr="00264CFD" w:rsidRDefault="00A22E74" w:rsidP="00264CFD">
      <w:pPr>
        <w:tabs>
          <w:tab w:val="left" w:pos="5040"/>
        </w:tabs>
        <w:rPr>
          <w:sz w:val="22"/>
          <w:szCs w:val="22"/>
        </w:rPr>
      </w:pPr>
    </w:p>
    <w:p w14:paraId="58A8EF97" w14:textId="3E568BB3" w:rsidR="00B1115D" w:rsidRDefault="00B1115D" w:rsidP="00B1115D">
      <w:pPr>
        <w:tabs>
          <w:tab w:val="left" w:pos="5040"/>
        </w:tabs>
        <w:rPr>
          <w:sz w:val="22"/>
          <w:szCs w:val="22"/>
        </w:rPr>
      </w:pPr>
      <w:r w:rsidRPr="005936FE">
        <w:rPr>
          <w:b/>
          <w:bCs/>
          <w:sz w:val="22"/>
          <w:szCs w:val="22"/>
        </w:rPr>
        <w:t>Tony Dapolito Recreation Center:</w:t>
      </w:r>
      <w:r w:rsidRPr="00B1115D">
        <w:rPr>
          <w:sz w:val="22"/>
          <w:szCs w:val="22"/>
        </w:rPr>
        <w:t xml:space="preserve"> </w:t>
      </w:r>
      <w:r w:rsidR="00A22E74">
        <w:rPr>
          <w:sz w:val="22"/>
          <w:szCs w:val="22"/>
        </w:rPr>
        <w:t>A planned r</w:t>
      </w:r>
      <w:r w:rsidR="005936FE">
        <w:rPr>
          <w:sz w:val="22"/>
          <w:szCs w:val="22"/>
        </w:rPr>
        <w:t>epair and renovation project was started</w:t>
      </w:r>
      <w:r w:rsidR="00A22E74">
        <w:rPr>
          <w:sz w:val="22"/>
          <w:szCs w:val="22"/>
        </w:rPr>
        <w:t xml:space="preserve"> but exposed greater structural issues than anticipated, requiring DPR to close </w:t>
      </w:r>
      <w:r w:rsidR="005936FE">
        <w:rPr>
          <w:sz w:val="22"/>
          <w:szCs w:val="22"/>
        </w:rPr>
        <w:t xml:space="preserve">the entire </w:t>
      </w:r>
      <w:r w:rsidRPr="00B1115D">
        <w:rPr>
          <w:sz w:val="22"/>
          <w:szCs w:val="22"/>
        </w:rPr>
        <w:t>facility</w:t>
      </w:r>
      <w:r w:rsidR="005936FE">
        <w:rPr>
          <w:sz w:val="22"/>
          <w:szCs w:val="22"/>
        </w:rPr>
        <w:t xml:space="preserve">, including both the indoor and outdoor pools. </w:t>
      </w:r>
      <w:r w:rsidR="00A22E74">
        <w:rPr>
          <w:sz w:val="22"/>
          <w:szCs w:val="22"/>
        </w:rPr>
        <w:t xml:space="preserve">Basic </w:t>
      </w:r>
      <w:r w:rsidR="005936FE">
        <w:rPr>
          <w:sz w:val="22"/>
          <w:szCs w:val="22"/>
        </w:rPr>
        <w:t xml:space="preserve">repairs have </w:t>
      </w:r>
      <w:r w:rsidR="00A22E74">
        <w:rPr>
          <w:sz w:val="22"/>
          <w:szCs w:val="22"/>
        </w:rPr>
        <w:t xml:space="preserve">since </w:t>
      </w:r>
      <w:r w:rsidR="005936FE">
        <w:rPr>
          <w:sz w:val="22"/>
          <w:szCs w:val="22"/>
        </w:rPr>
        <w:t xml:space="preserve">been made </w:t>
      </w:r>
      <w:r w:rsidR="00A22E74">
        <w:rPr>
          <w:sz w:val="22"/>
          <w:szCs w:val="22"/>
        </w:rPr>
        <w:t xml:space="preserve">that will allow </w:t>
      </w:r>
      <w:r w:rsidR="005936FE">
        <w:rPr>
          <w:sz w:val="22"/>
          <w:szCs w:val="22"/>
        </w:rPr>
        <w:t>the facility</w:t>
      </w:r>
      <w:r w:rsidRPr="00B1115D">
        <w:rPr>
          <w:sz w:val="22"/>
          <w:szCs w:val="22"/>
        </w:rPr>
        <w:t xml:space="preserve"> </w:t>
      </w:r>
      <w:r w:rsidR="00A22E74">
        <w:rPr>
          <w:sz w:val="22"/>
          <w:szCs w:val="22"/>
        </w:rPr>
        <w:t>to</w:t>
      </w:r>
      <w:r w:rsidRPr="00B1115D">
        <w:rPr>
          <w:sz w:val="22"/>
          <w:szCs w:val="22"/>
        </w:rPr>
        <w:t xml:space="preserve"> reopen shortly</w:t>
      </w:r>
      <w:r w:rsidR="005936FE">
        <w:rPr>
          <w:sz w:val="22"/>
          <w:szCs w:val="22"/>
        </w:rPr>
        <w:t>. T</w:t>
      </w:r>
      <w:r w:rsidRPr="00B1115D">
        <w:rPr>
          <w:sz w:val="22"/>
          <w:szCs w:val="22"/>
        </w:rPr>
        <w:t xml:space="preserve">he </w:t>
      </w:r>
      <w:r w:rsidR="005936FE">
        <w:rPr>
          <w:sz w:val="22"/>
          <w:szCs w:val="22"/>
        </w:rPr>
        <w:t xml:space="preserve">remaining renovations and repairs </w:t>
      </w:r>
      <w:r w:rsidRPr="00B1115D">
        <w:rPr>
          <w:sz w:val="22"/>
          <w:szCs w:val="22"/>
        </w:rPr>
        <w:t xml:space="preserve">will continue. </w:t>
      </w:r>
      <w:r w:rsidR="00A22E74">
        <w:rPr>
          <w:sz w:val="22"/>
          <w:szCs w:val="22"/>
        </w:rPr>
        <w:t>During</w:t>
      </w:r>
      <w:r w:rsidRPr="00B1115D">
        <w:rPr>
          <w:sz w:val="22"/>
          <w:szCs w:val="22"/>
        </w:rPr>
        <w:t xml:space="preserve"> this closure</w:t>
      </w:r>
      <w:r w:rsidR="00A22E74">
        <w:rPr>
          <w:sz w:val="22"/>
          <w:szCs w:val="22"/>
        </w:rPr>
        <w:t>, work progressed</w:t>
      </w:r>
      <w:r w:rsidRPr="00B1115D">
        <w:rPr>
          <w:sz w:val="22"/>
          <w:szCs w:val="22"/>
        </w:rPr>
        <w:t xml:space="preserve"> on the central staircase </w:t>
      </w:r>
      <w:r w:rsidR="005936FE">
        <w:rPr>
          <w:sz w:val="22"/>
          <w:szCs w:val="22"/>
        </w:rPr>
        <w:t xml:space="preserve">and the discovered structural issues, </w:t>
      </w:r>
      <w:r w:rsidRPr="00B1115D">
        <w:rPr>
          <w:sz w:val="22"/>
          <w:szCs w:val="22"/>
        </w:rPr>
        <w:t xml:space="preserve">but </w:t>
      </w:r>
      <w:r w:rsidR="005936FE">
        <w:rPr>
          <w:sz w:val="22"/>
          <w:szCs w:val="22"/>
        </w:rPr>
        <w:t xml:space="preserve">planned repairs to the </w:t>
      </w:r>
      <w:r w:rsidRPr="00B1115D">
        <w:rPr>
          <w:sz w:val="22"/>
          <w:szCs w:val="22"/>
        </w:rPr>
        <w:t>roof and façade still need to be done</w:t>
      </w:r>
      <w:r w:rsidR="005936FE">
        <w:rPr>
          <w:sz w:val="22"/>
          <w:szCs w:val="22"/>
        </w:rPr>
        <w:t>. Consequently, t</w:t>
      </w:r>
      <w:r w:rsidRPr="00B1115D">
        <w:rPr>
          <w:sz w:val="22"/>
          <w:szCs w:val="22"/>
        </w:rPr>
        <w:t xml:space="preserve">he </w:t>
      </w:r>
      <w:r w:rsidR="009B2896">
        <w:rPr>
          <w:sz w:val="22"/>
          <w:szCs w:val="22"/>
        </w:rPr>
        <w:t xml:space="preserve">scope of the </w:t>
      </w:r>
      <w:r w:rsidRPr="00B1115D">
        <w:rPr>
          <w:sz w:val="22"/>
          <w:szCs w:val="22"/>
        </w:rPr>
        <w:t xml:space="preserve">project now </w:t>
      </w:r>
      <w:r w:rsidR="009B2896">
        <w:rPr>
          <w:sz w:val="22"/>
          <w:szCs w:val="22"/>
        </w:rPr>
        <w:t xml:space="preserve">includes </w:t>
      </w:r>
      <w:r w:rsidRPr="00B1115D">
        <w:rPr>
          <w:sz w:val="22"/>
          <w:szCs w:val="22"/>
        </w:rPr>
        <w:t xml:space="preserve">the original scope of work plus </w:t>
      </w:r>
      <w:r w:rsidR="009B2896">
        <w:rPr>
          <w:sz w:val="22"/>
          <w:szCs w:val="22"/>
        </w:rPr>
        <w:t>the</w:t>
      </w:r>
      <w:r w:rsidRPr="00B1115D">
        <w:rPr>
          <w:sz w:val="22"/>
          <w:szCs w:val="22"/>
        </w:rPr>
        <w:t xml:space="preserve"> discovered issues through that resulted in the closing of the facility.</w:t>
      </w:r>
      <w:r w:rsidR="00A22E74">
        <w:rPr>
          <w:sz w:val="22"/>
          <w:szCs w:val="22"/>
        </w:rPr>
        <w:t xml:space="preserve"> DPR has allocated additional funding to allow this larger scope to be completed. </w:t>
      </w:r>
    </w:p>
    <w:p w14:paraId="523E0FF9" w14:textId="77777777" w:rsidR="00A22E74" w:rsidRPr="00B1115D" w:rsidRDefault="00A22E74" w:rsidP="00B1115D">
      <w:pPr>
        <w:tabs>
          <w:tab w:val="left" w:pos="5040"/>
        </w:tabs>
        <w:rPr>
          <w:sz w:val="22"/>
          <w:szCs w:val="22"/>
        </w:rPr>
      </w:pPr>
    </w:p>
    <w:p w14:paraId="639420FE" w14:textId="5ED8FD0D" w:rsidR="00411045" w:rsidRPr="00411045" w:rsidRDefault="00B1115D" w:rsidP="00B1115D">
      <w:pPr>
        <w:tabs>
          <w:tab w:val="left" w:pos="5040"/>
        </w:tabs>
        <w:rPr>
          <w:sz w:val="22"/>
          <w:szCs w:val="22"/>
        </w:rPr>
      </w:pPr>
      <w:r w:rsidRPr="00411045">
        <w:rPr>
          <w:b/>
          <w:bCs/>
          <w:sz w:val="22"/>
          <w:szCs w:val="22"/>
        </w:rPr>
        <w:t xml:space="preserve">Water </w:t>
      </w:r>
      <w:r w:rsidR="00DF7EE5" w:rsidRPr="00411045">
        <w:rPr>
          <w:b/>
          <w:bCs/>
          <w:sz w:val="22"/>
          <w:szCs w:val="22"/>
        </w:rPr>
        <w:t>T</w:t>
      </w:r>
      <w:r w:rsidRPr="00411045">
        <w:rPr>
          <w:b/>
          <w:bCs/>
          <w:sz w:val="22"/>
          <w:szCs w:val="22"/>
        </w:rPr>
        <w:t xml:space="preserve">unnel </w:t>
      </w:r>
      <w:r w:rsidR="00411045">
        <w:rPr>
          <w:b/>
          <w:bCs/>
          <w:sz w:val="22"/>
          <w:szCs w:val="22"/>
        </w:rPr>
        <w:t>s</w:t>
      </w:r>
      <w:r w:rsidRPr="00411045">
        <w:rPr>
          <w:b/>
          <w:bCs/>
          <w:sz w:val="22"/>
          <w:szCs w:val="22"/>
        </w:rPr>
        <w:t>ites</w:t>
      </w:r>
      <w:r w:rsidR="00DF7EE5" w:rsidRPr="00411045">
        <w:rPr>
          <w:b/>
          <w:bCs/>
          <w:sz w:val="22"/>
          <w:szCs w:val="22"/>
        </w:rPr>
        <w:t>:</w:t>
      </w:r>
      <w:r w:rsidR="00DF7EE5">
        <w:rPr>
          <w:sz w:val="22"/>
          <w:szCs w:val="22"/>
        </w:rPr>
        <w:t xml:space="preserve"> </w:t>
      </w:r>
      <w:r w:rsidR="00A22E74">
        <w:rPr>
          <w:sz w:val="22"/>
          <w:szCs w:val="22"/>
        </w:rPr>
        <w:t xml:space="preserve">Development of </w:t>
      </w:r>
      <w:r w:rsidR="00411045" w:rsidRPr="00411045">
        <w:rPr>
          <w:sz w:val="22"/>
          <w:szCs w:val="22"/>
        </w:rPr>
        <w:t>open spaces</w:t>
      </w:r>
      <w:r w:rsidR="00DF7EE5" w:rsidRPr="00411045">
        <w:rPr>
          <w:sz w:val="22"/>
          <w:szCs w:val="22"/>
        </w:rPr>
        <w:t xml:space="preserve"> </w:t>
      </w:r>
      <w:r w:rsidR="00411045" w:rsidRPr="00411045">
        <w:rPr>
          <w:sz w:val="22"/>
          <w:szCs w:val="22"/>
        </w:rPr>
        <w:t xml:space="preserve">on two of the water tunnel sites have started construction and </w:t>
      </w:r>
      <w:r w:rsidR="00DF7EE5" w:rsidRPr="00411045">
        <w:rPr>
          <w:sz w:val="22"/>
          <w:szCs w:val="22"/>
        </w:rPr>
        <w:t>will be completed</w:t>
      </w:r>
      <w:r w:rsidR="00411045" w:rsidRPr="00411045">
        <w:rPr>
          <w:sz w:val="22"/>
          <w:szCs w:val="22"/>
        </w:rPr>
        <w:t xml:space="preserve"> this year</w:t>
      </w:r>
      <w:r w:rsidR="00A22E74">
        <w:rPr>
          <w:sz w:val="22"/>
          <w:szCs w:val="22"/>
        </w:rPr>
        <w:t>:</w:t>
      </w:r>
    </w:p>
    <w:p w14:paraId="2424AB53" w14:textId="77777777" w:rsidR="00411045" w:rsidRPr="00411045" w:rsidRDefault="00DF7EE5" w:rsidP="00411045">
      <w:pPr>
        <w:pStyle w:val="ListParagraph"/>
        <w:numPr>
          <w:ilvl w:val="0"/>
          <w:numId w:val="20"/>
        </w:numPr>
        <w:tabs>
          <w:tab w:val="left" w:pos="5040"/>
        </w:tabs>
        <w:rPr>
          <w:rFonts w:ascii="Times New Roman" w:hAnsi="Times New Roman" w:cs="Times New Roman"/>
          <w:sz w:val="22"/>
          <w:szCs w:val="22"/>
        </w:rPr>
      </w:pPr>
      <w:r w:rsidRPr="00411045">
        <w:rPr>
          <w:rFonts w:ascii="Times New Roman" w:hAnsi="Times New Roman" w:cs="Times New Roman"/>
          <w:sz w:val="22"/>
          <w:szCs w:val="22"/>
        </w:rPr>
        <w:t>DEP Shaft Site 30B at Grand and Lafayette Streets</w:t>
      </w:r>
      <w:r w:rsidR="00411045" w:rsidRPr="00411045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="00411045" w:rsidRPr="00411045">
          <w:rPr>
            <w:rStyle w:val="Hyperlink"/>
            <w:rFonts w:ascii="Times New Roman" w:hAnsi="Times New Roman" w:cs="Times New Roman"/>
            <w:sz w:val="22"/>
            <w:szCs w:val="22"/>
          </w:rPr>
          <w:t>https://www.nycgovparks.org/planning-and-building/capital-project-tracker/project/7014</w:t>
        </w:r>
      </w:hyperlink>
      <w:r w:rsidR="00411045" w:rsidRPr="00411045">
        <w:rPr>
          <w:rFonts w:ascii="Times New Roman" w:hAnsi="Times New Roman" w:cs="Times New Roman"/>
          <w:sz w:val="22"/>
          <w:szCs w:val="22"/>
        </w:rPr>
        <w:t xml:space="preserve"> </w:t>
      </w:r>
      <w:r w:rsidRPr="00411045">
        <w:rPr>
          <w:rFonts w:ascii="Times New Roman" w:hAnsi="Times New Roman" w:cs="Times New Roman"/>
          <w:sz w:val="22"/>
          <w:szCs w:val="22"/>
        </w:rPr>
        <w:t xml:space="preserve"> </w:t>
      </w:r>
      <w:r w:rsidR="00411045" w:rsidRPr="00411045">
        <w:rPr>
          <w:rFonts w:ascii="Times New Roman" w:hAnsi="Times New Roman" w:cs="Times New Roman"/>
          <w:sz w:val="22"/>
          <w:szCs w:val="22"/>
        </w:rPr>
        <w:t>and</w:t>
      </w:r>
      <w:r w:rsidR="00B1115D" w:rsidRPr="0041104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6A74A7B" w14:textId="77777777" w:rsidR="00411045" w:rsidRPr="00411045" w:rsidRDefault="00DF7EE5" w:rsidP="00411045">
      <w:pPr>
        <w:pStyle w:val="ListParagraph"/>
        <w:numPr>
          <w:ilvl w:val="0"/>
          <w:numId w:val="20"/>
        </w:numPr>
        <w:tabs>
          <w:tab w:val="left" w:pos="5040"/>
        </w:tabs>
        <w:rPr>
          <w:rFonts w:ascii="Times New Roman" w:hAnsi="Times New Roman" w:cs="Times New Roman"/>
          <w:sz w:val="22"/>
          <w:szCs w:val="22"/>
        </w:rPr>
      </w:pPr>
      <w:r w:rsidRPr="00411045">
        <w:rPr>
          <w:rFonts w:ascii="Times New Roman" w:hAnsi="Times New Roman" w:cs="Times New Roman"/>
          <w:sz w:val="22"/>
          <w:szCs w:val="22"/>
        </w:rPr>
        <w:t xml:space="preserve">DEP Shaft Site 31B on East 4th Street </w:t>
      </w:r>
      <w:r w:rsidR="00411045" w:rsidRPr="00411045">
        <w:rPr>
          <w:rFonts w:ascii="Times New Roman" w:hAnsi="Times New Roman" w:cs="Times New Roman"/>
          <w:sz w:val="22"/>
          <w:szCs w:val="22"/>
        </w:rPr>
        <w:t>(</w:t>
      </w:r>
      <w:r w:rsidR="00B1115D" w:rsidRPr="00411045">
        <w:rPr>
          <w:rFonts w:ascii="Times New Roman" w:hAnsi="Times New Roman" w:cs="Times New Roman"/>
          <w:sz w:val="22"/>
          <w:szCs w:val="22"/>
        </w:rPr>
        <w:t xml:space="preserve">next to </w:t>
      </w:r>
      <w:r w:rsidR="00411045" w:rsidRPr="00411045">
        <w:rPr>
          <w:rFonts w:ascii="Times New Roman" w:hAnsi="Times New Roman" w:cs="Times New Roman"/>
          <w:sz w:val="22"/>
          <w:szCs w:val="22"/>
        </w:rPr>
        <w:t>the M</w:t>
      </w:r>
      <w:r w:rsidR="00B1115D" w:rsidRPr="00411045">
        <w:rPr>
          <w:rFonts w:ascii="Times New Roman" w:hAnsi="Times New Roman" w:cs="Times New Roman"/>
          <w:sz w:val="22"/>
          <w:szCs w:val="22"/>
        </w:rPr>
        <w:t>erchant</w:t>
      </w:r>
      <w:r w:rsidR="00411045" w:rsidRPr="00411045">
        <w:rPr>
          <w:rFonts w:ascii="Times New Roman" w:hAnsi="Times New Roman" w:cs="Times New Roman"/>
          <w:sz w:val="22"/>
          <w:szCs w:val="22"/>
        </w:rPr>
        <w:t xml:space="preserve">’s </w:t>
      </w:r>
      <w:r w:rsidR="00B1115D" w:rsidRPr="00411045">
        <w:rPr>
          <w:rFonts w:ascii="Times New Roman" w:hAnsi="Times New Roman" w:cs="Times New Roman"/>
          <w:sz w:val="22"/>
          <w:szCs w:val="22"/>
        </w:rPr>
        <w:t>House Museum</w:t>
      </w:r>
      <w:r w:rsidR="00411045" w:rsidRPr="00411045">
        <w:rPr>
          <w:rFonts w:ascii="Times New Roman" w:hAnsi="Times New Roman" w:cs="Times New Roman"/>
          <w:sz w:val="22"/>
          <w:szCs w:val="22"/>
        </w:rPr>
        <w:t xml:space="preserve">) </w:t>
      </w:r>
      <w:hyperlink r:id="rId10" w:history="1">
        <w:r w:rsidR="00411045" w:rsidRPr="00411045">
          <w:rPr>
            <w:rStyle w:val="Hyperlink"/>
            <w:rFonts w:ascii="Times New Roman" w:hAnsi="Times New Roman" w:cs="Times New Roman"/>
            <w:sz w:val="22"/>
            <w:szCs w:val="22"/>
          </w:rPr>
          <w:t>https://www.nycgovparks.org/planning-and-building/capital-project-tracker/project/8869</w:t>
        </w:r>
      </w:hyperlink>
      <w:r w:rsidR="00411045" w:rsidRPr="00411045"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63FC64EC" w14:textId="18BBC94A" w:rsidR="00B1115D" w:rsidRDefault="00A22E74" w:rsidP="00411045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B</w:t>
      </w:r>
      <w:r w:rsidR="00411045" w:rsidRPr="00411045">
        <w:rPr>
          <w:sz w:val="22"/>
          <w:szCs w:val="22"/>
        </w:rPr>
        <w:t>oth expected to be opened to the public in October, 2022.</w:t>
      </w:r>
    </w:p>
    <w:p w14:paraId="1144DEC5" w14:textId="77777777" w:rsidR="00A22E74" w:rsidRPr="00411045" w:rsidRDefault="00A22E74" w:rsidP="00411045">
      <w:pPr>
        <w:tabs>
          <w:tab w:val="left" w:pos="5040"/>
        </w:tabs>
        <w:rPr>
          <w:sz w:val="22"/>
          <w:szCs w:val="22"/>
        </w:rPr>
      </w:pPr>
    </w:p>
    <w:p w14:paraId="64B88F3E" w14:textId="57ED1BD8" w:rsidR="00B1115D" w:rsidRPr="00B1115D" w:rsidRDefault="00B1115D" w:rsidP="00B1115D">
      <w:pPr>
        <w:tabs>
          <w:tab w:val="left" w:pos="5040"/>
        </w:tabs>
        <w:rPr>
          <w:sz w:val="22"/>
          <w:szCs w:val="22"/>
        </w:rPr>
      </w:pPr>
      <w:r w:rsidRPr="004849EB">
        <w:rPr>
          <w:b/>
          <w:bCs/>
          <w:sz w:val="22"/>
          <w:szCs w:val="22"/>
        </w:rPr>
        <w:t>Petr</w:t>
      </w:r>
      <w:r w:rsidR="00A22E74">
        <w:rPr>
          <w:b/>
          <w:bCs/>
          <w:sz w:val="22"/>
          <w:szCs w:val="22"/>
        </w:rPr>
        <w:t>o</w:t>
      </w:r>
      <w:r w:rsidRPr="004849EB">
        <w:rPr>
          <w:b/>
          <w:bCs/>
          <w:sz w:val="22"/>
          <w:szCs w:val="22"/>
        </w:rPr>
        <w:t>sino Square:</w:t>
      </w:r>
      <w:r w:rsidRPr="00B1115D">
        <w:rPr>
          <w:sz w:val="22"/>
          <w:szCs w:val="22"/>
        </w:rPr>
        <w:t xml:space="preserve"> </w:t>
      </w:r>
      <w:r w:rsidR="00A22E74">
        <w:rPr>
          <w:sz w:val="22"/>
          <w:szCs w:val="22"/>
        </w:rPr>
        <w:t>T</w:t>
      </w:r>
      <w:r w:rsidR="00DB3BA4" w:rsidRPr="004849EB">
        <w:rPr>
          <w:sz w:val="22"/>
          <w:szCs w:val="22"/>
        </w:rPr>
        <w:t>emporary public art exhibitions</w:t>
      </w:r>
      <w:r w:rsidR="00DB3BA4">
        <w:rPr>
          <w:sz w:val="22"/>
          <w:szCs w:val="22"/>
        </w:rPr>
        <w:t xml:space="preserve"> presented by the DPR in this park, </w:t>
      </w:r>
      <w:r w:rsidR="004849EB" w:rsidRPr="004849EB">
        <w:rPr>
          <w:sz w:val="22"/>
          <w:szCs w:val="22"/>
        </w:rPr>
        <w:t xml:space="preserve">named for heroic police officer Lt. Joseph Petrosino, </w:t>
      </w:r>
      <w:r w:rsidR="004849EB">
        <w:rPr>
          <w:sz w:val="22"/>
          <w:szCs w:val="22"/>
        </w:rPr>
        <w:t>located at</w:t>
      </w:r>
      <w:r w:rsidR="004849EB" w:rsidRPr="004849EB">
        <w:rPr>
          <w:sz w:val="22"/>
          <w:szCs w:val="22"/>
        </w:rPr>
        <w:t xml:space="preserve"> Kenmare St., Lafayette St., and Cleveland Pl</w:t>
      </w:r>
      <w:r w:rsidR="00A22E74">
        <w:rPr>
          <w:sz w:val="22"/>
          <w:szCs w:val="22"/>
        </w:rPr>
        <w:t xml:space="preserve">ace, were stopped after </w:t>
      </w:r>
      <w:r w:rsidR="00DB3BA4">
        <w:rPr>
          <w:sz w:val="22"/>
          <w:szCs w:val="22"/>
        </w:rPr>
        <w:t xml:space="preserve">the installation of a </w:t>
      </w:r>
      <w:r w:rsidR="00A22E74">
        <w:rPr>
          <w:sz w:val="22"/>
          <w:szCs w:val="22"/>
        </w:rPr>
        <w:t>C</w:t>
      </w:r>
      <w:r w:rsidR="00DB3BA4">
        <w:rPr>
          <w:sz w:val="22"/>
          <w:szCs w:val="22"/>
        </w:rPr>
        <w:t>itibike station in Spring of 2013</w:t>
      </w:r>
      <w:r w:rsidR="00A22E74">
        <w:rPr>
          <w:sz w:val="22"/>
          <w:szCs w:val="22"/>
        </w:rPr>
        <w:t xml:space="preserve">. Mr. Simon said they are due to </w:t>
      </w:r>
      <w:r w:rsidR="004849EB">
        <w:rPr>
          <w:sz w:val="22"/>
          <w:szCs w:val="22"/>
        </w:rPr>
        <w:t xml:space="preserve"> </w:t>
      </w:r>
      <w:r w:rsidRPr="00B1115D">
        <w:rPr>
          <w:sz w:val="22"/>
          <w:szCs w:val="22"/>
        </w:rPr>
        <w:t>to start again</w:t>
      </w:r>
      <w:r w:rsidR="00A22E74">
        <w:rPr>
          <w:sz w:val="22"/>
          <w:szCs w:val="22"/>
        </w:rPr>
        <w:t>, though questions remain about constraints presented by the location of the Citibike station.</w:t>
      </w:r>
      <w:r w:rsidR="00DB3BA4">
        <w:rPr>
          <w:sz w:val="22"/>
          <w:szCs w:val="22"/>
        </w:rPr>
        <w:t>.</w:t>
      </w:r>
    </w:p>
    <w:p w14:paraId="593EBB2C" w14:textId="77777777" w:rsidR="00A22E74" w:rsidRDefault="00A22E74" w:rsidP="00B1115D">
      <w:pPr>
        <w:tabs>
          <w:tab w:val="left" w:pos="5040"/>
        </w:tabs>
        <w:rPr>
          <w:b/>
          <w:bCs/>
          <w:sz w:val="22"/>
          <w:szCs w:val="22"/>
        </w:rPr>
      </w:pPr>
    </w:p>
    <w:p w14:paraId="175C31BD" w14:textId="499E80E1" w:rsidR="00B1115D" w:rsidRDefault="00B1115D" w:rsidP="00B1115D">
      <w:pPr>
        <w:tabs>
          <w:tab w:val="left" w:pos="5040"/>
        </w:tabs>
        <w:rPr>
          <w:sz w:val="22"/>
          <w:szCs w:val="22"/>
        </w:rPr>
      </w:pPr>
      <w:r w:rsidRPr="00DB3BA4">
        <w:rPr>
          <w:b/>
          <w:bCs/>
          <w:sz w:val="22"/>
          <w:szCs w:val="22"/>
        </w:rPr>
        <w:t>Vesuvi</w:t>
      </w:r>
      <w:r w:rsidR="00DB3BA4">
        <w:rPr>
          <w:b/>
          <w:bCs/>
          <w:sz w:val="22"/>
          <w:szCs w:val="22"/>
        </w:rPr>
        <w:t>o</w:t>
      </w:r>
      <w:r w:rsidRPr="00DB3BA4">
        <w:rPr>
          <w:b/>
          <w:bCs/>
          <w:sz w:val="22"/>
          <w:szCs w:val="22"/>
        </w:rPr>
        <w:t xml:space="preserve"> Playground:</w:t>
      </w:r>
      <w:r w:rsidRPr="00B1115D">
        <w:rPr>
          <w:sz w:val="22"/>
          <w:szCs w:val="22"/>
        </w:rPr>
        <w:t xml:space="preserve"> </w:t>
      </w:r>
      <w:r w:rsidR="00A22E74">
        <w:rPr>
          <w:sz w:val="22"/>
          <w:szCs w:val="22"/>
        </w:rPr>
        <w:t>T</w:t>
      </w:r>
      <w:r w:rsidRPr="00B1115D">
        <w:rPr>
          <w:sz w:val="22"/>
          <w:szCs w:val="22"/>
        </w:rPr>
        <w:t xml:space="preserve">he wall </w:t>
      </w:r>
      <w:r w:rsidR="00DB3BA4">
        <w:rPr>
          <w:sz w:val="22"/>
          <w:szCs w:val="22"/>
        </w:rPr>
        <w:t xml:space="preserve">of the building that abuts the </w:t>
      </w:r>
      <w:r w:rsidRPr="00B1115D">
        <w:rPr>
          <w:sz w:val="22"/>
          <w:szCs w:val="22"/>
        </w:rPr>
        <w:t xml:space="preserve">park </w:t>
      </w:r>
      <w:r w:rsidR="00DB3BA4">
        <w:rPr>
          <w:sz w:val="22"/>
          <w:szCs w:val="22"/>
        </w:rPr>
        <w:t xml:space="preserve">near the entrance on </w:t>
      </w:r>
      <w:r w:rsidR="00DB3BA4" w:rsidRPr="00DB3BA4">
        <w:rPr>
          <w:sz w:val="22"/>
          <w:szCs w:val="22"/>
        </w:rPr>
        <w:t>Thompson St</w:t>
      </w:r>
      <w:r w:rsidR="00DB3BA4">
        <w:rPr>
          <w:sz w:val="22"/>
          <w:szCs w:val="22"/>
        </w:rPr>
        <w:t>.</w:t>
      </w:r>
      <w:r w:rsidR="00DB3BA4" w:rsidRPr="00DB3BA4">
        <w:rPr>
          <w:sz w:val="22"/>
          <w:szCs w:val="22"/>
        </w:rPr>
        <w:t xml:space="preserve"> </w:t>
      </w:r>
      <w:r w:rsidRPr="00B1115D">
        <w:rPr>
          <w:sz w:val="22"/>
          <w:szCs w:val="22"/>
        </w:rPr>
        <w:t>had to be repaired</w:t>
      </w:r>
      <w:r w:rsidR="00DB3BA4">
        <w:rPr>
          <w:sz w:val="22"/>
          <w:szCs w:val="22"/>
        </w:rPr>
        <w:t>. T</w:t>
      </w:r>
      <w:r w:rsidRPr="00B1115D">
        <w:rPr>
          <w:sz w:val="22"/>
          <w:szCs w:val="22"/>
        </w:rPr>
        <w:t>hat work is almost done</w:t>
      </w:r>
      <w:r w:rsidR="00944119">
        <w:rPr>
          <w:sz w:val="22"/>
          <w:szCs w:val="22"/>
        </w:rPr>
        <w:t>,</w:t>
      </w:r>
      <w:r w:rsidRPr="00B1115D">
        <w:rPr>
          <w:sz w:val="22"/>
          <w:szCs w:val="22"/>
        </w:rPr>
        <w:t xml:space="preserve"> so </w:t>
      </w:r>
      <w:r w:rsidR="00944119">
        <w:rPr>
          <w:sz w:val="22"/>
          <w:szCs w:val="22"/>
        </w:rPr>
        <w:t xml:space="preserve">it is expected that </w:t>
      </w:r>
      <w:r w:rsidRPr="00B1115D">
        <w:rPr>
          <w:sz w:val="22"/>
          <w:szCs w:val="22"/>
        </w:rPr>
        <w:t>the scaffolding will come down in a few weeks.</w:t>
      </w:r>
      <w:r w:rsidR="00944119">
        <w:rPr>
          <w:sz w:val="22"/>
          <w:szCs w:val="22"/>
        </w:rPr>
        <w:t xml:space="preserve"> Note: not discussed in the meeting, but interesting fact: this space, </w:t>
      </w:r>
      <w:r w:rsidR="00944119" w:rsidRPr="00944119">
        <w:rPr>
          <w:sz w:val="22"/>
          <w:szCs w:val="22"/>
        </w:rPr>
        <w:t xml:space="preserve">formerly known as Thompson Playground, </w:t>
      </w:r>
      <w:r w:rsidR="00944119">
        <w:rPr>
          <w:sz w:val="22"/>
          <w:szCs w:val="22"/>
        </w:rPr>
        <w:t>was</w:t>
      </w:r>
      <w:r w:rsidR="00944119" w:rsidRPr="00944119">
        <w:rPr>
          <w:sz w:val="22"/>
          <w:szCs w:val="22"/>
        </w:rPr>
        <w:t xml:space="preserve"> name</w:t>
      </w:r>
      <w:r w:rsidR="007C1BD7">
        <w:rPr>
          <w:sz w:val="22"/>
          <w:szCs w:val="22"/>
        </w:rPr>
        <w:t>d</w:t>
      </w:r>
      <w:r w:rsidR="00944119" w:rsidRPr="00944119">
        <w:rPr>
          <w:sz w:val="22"/>
          <w:szCs w:val="22"/>
        </w:rPr>
        <w:t xml:space="preserve"> f</w:t>
      </w:r>
      <w:r w:rsidR="00944119">
        <w:rPr>
          <w:sz w:val="22"/>
          <w:szCs w:val="22"/>
        </w:rPr>
        <w:t>or</w:t>
      </w:r>
      <w:r w:rsidR="00944119" w:rsidRPr="00944119">
        <w:rPr>
          <w:sz w:val="22"/>
          <w:szCs w:val="22"/>
        </w:rPr>
        <w:t xml:space="preserve"> the popular Italian bakery on nearby Prince S</w:t>
      </w:r>
      <w:r w:rsidR="00944119">
        <w:rPr>
          <w:sz w:val="22"/>
          <w:szCs w:val="22"/>
        </w:rPr>
        <w:t xml:space="preserve">t. - more details here: </w:t>
      </w:r>
      <w:hyperlink r:id="rId11" w:history="1">
        <w:r w:rsidR="00944119" w:rsidRPr="001901BC">
          <w:rPr>
            <w:rStyle w:val="Hyperlink"/>
            <w:sz w:val="22"/>
            <w:szCs w:val="22"/>
          </w:rPr>
          <w:t>https://www.nycgovparks.org/parks/vesuvio-playground</w:t>
        </w:r>
      </w:hyperlink>
      <w:r w:rsidR="00944119">
        <w:rPr>
          <w:sz w:val="22"/>
          <w:szCs w:val="22"/>
        </w:rPr>
        <w:t xml:space="preserve"> </w:t>
      </w:r>
    </w:p>
    <w:p w14:paraId="4C9F7850" w14:textId="77777777" w:rsidR="00A22E74" w:rsidRPr="00B1115D" w:rsidRDefault="00A22E74" w:rsidP="00B1115D">
      <w:pPr>
        <w:tabs>
          <w:tab w:val="left" w:pos="5040"/>
        </w:tabs>
        <w:rPr>
          <w:sz w:val="22"/>
          <w:szCs w:val="22"/>
        </w:rPr>
      </w:pPr>
    </w:p>
    <w:p w14:paraId="46ECEEEF" w14:textId="72364FC4" w:rsidR="00B1115D" w:rsidRDefault="00B1115D" w:rsidP="00B1115D">
      <w:pPr>
        <w:tabs>
          <w:tab w:val="left" w:pos="5040"/>
        </w:tabs>
        <w:rPr>
          <w:sz w:val="22"/>
          <w:szCs w:val="22"/>
        </w:rPr>
      </w:pPr>
      <w:r w:rsidRPr="00944119">
        <w:rPr>
          <w:b/>
          <w:bCs/>
          <w:sz w:val="22"/>
          <w:szCs w:val="22"/>
        </w:rPr>
        <w:t>DeSalvio Playground:</w:t>
      </w:r>
      <w:r w:rsidRPr="00B1115D">
        <w:rPr>
          <w:sz w:val="22"/>
          <w:szCs w:val="22"/>
        </w:rPr>
        <w:t xml:space="preserve"> </w:t>
      </w:r>
      <w:r w:rsidR="00A22E74">
        <w:rPr>
          <w:sz w:val="22"/>
          <w:szCs w:val="22"/>
        </w:rPr>
        <w:t>T</w:t>
      </w:r>
      <w:r w:rsidR="00944119">
        <w:rPr>
          <w:sz w:val="22"/>
          <w:szCs w:val="22"/>
        </w:rPr>
        <w:t>he renovation project has been nearly completed since 2019, but the rock climbing wall is still not accessible because the owner of the adjacent</w:t>
      </w:r>
      <w:r w:rsidRPr="00B1115D">
        <w:rPr>
          <w:sz w:val="22"/>
          <w:szCs w:val="22"/>
        </w:rPr>
        <w:t xml:space="preserve"> building</w:t>
      </w:r>
      <w:r w:rsidR="007C1BD7">
        <w:rPr>
          <w:sz w:val="22"/>
          <w:szCs w:val="22"/>
        </w:rPr>
        <w:t xml:space="preserve">, </w:t>
      </w:r>
      <w:r w:rsidR="00944119">
        <w:rPr>
          <w:sz w:val="22"/>
          <w:szCs w:val="22"/>
        </w:rPr>
        <w:t>75 Kenmare</w:t>
      </w:r>
      <w:r w:rsidR="00A22E74">
        <w:rPr>
          <w:sz w:val="22"/>
          <w:szCs w:val="22"/>
        </w:rPr>
        <w:t xml:space="preserve"> Street</w:t>
      </w:r>
      <w:r w:rsidR="007C1BD7">
        <w:rPr>
          <w:sz w:val="22"/>
          <w:szCs w:val="22"/>
        </w:rPr>
        <w:t>,</w:t>
      </w:r>
      <w:r w:rsidR="00944119">
        <w:rPr>
          <w:sz w:val="22"/>
          <w:szCs w:val="22"/>
        </w:rPr>
        <w:t xml:space="preserve"> </w:t>
      </w:r>
      <w:r w:rsidR="00E215F8">
        <w:rPr>
          <w:sz w:val="22"/>
          <w:szCs w:val="22"/>
        </w:rPr>
        <w:t xml:space="preserve">has still not installed the </w:t>
      </w:r>
      <w:r w:rsidR="00E215F8">
        <w:rPr>
          <w:sz w:val="22"/>
          <w:szCs w:val="22"/>
        </w:rPr>
        <w:lastRenderedPageBreak/>
        <w:t xml:space="preserve">promised </w:t>
      </w:r>
      <w:r w:rsidRPr="00B1115D">
        <w:rPr>
          <w:sz w:val="22"/>
          <w:szCs w:val="22"/>
        </w:rPr>
        <w:t xml:space="preserve">awning </w:t>
      </w:r>
      <w:r w:rsidR="00E215F8">
        <w:rPr>
          <w:sz w:val="22"/>
          <w:szCs w:val="22"/>
        </w:rPr>
        <w:t xml:space="preserve">barrier. More details here: </w:t>
      </w:r>
      <w:hyperlink r:id="rId12" w:history="1">
        <w:r w:rsidR="00E215F8" w:rsidRPr="001901BC">
          <w:rPr>
            <w:rStyle w:val="Hyperlink"/>
            <w:sz w:val="22"/>
            <w:szCs w:val="22"/>
          </w:rPr>
          <w:t>https://boweryboogie.com/2022/01/rock-climbing-at-desalvio-playground-hits-bureaucratic-wall/</w:t>
        </w:r>
      </w:hyperlink>
      <w:r w:rsidR="00E215F8">
        <w:rPr>
          <w:sz w:val="22"/>
          <w:szCs w:val="22"/>
        </w:rPr>
        <w:t xml:space="preserve"> </w:t>
      </w:r>
    </w:p>
    <w:p w14:paraId="3CC39CF3" w14:textId="77777777" w:rsidR="00E215F8" w:rsidRDefault="00E215F8" w:rsidP="00B1115D">
      <w:pPr>
        <w:tabs>
          <w:tab w:val="left" w:pos="5040"/>
        </w:tabs>
        <w:rPr>
          <w:sz w:val="22"/>
          <w:szCs w:val="22"/>
        </w:rPr>
      </w:pPr>
    </w:p>
    <w:p w14:paraId="3E65BAA0" w14:textId="3E4A203D" w:rsidR="00E215F8" w:rsidRPr="00B1115D" w:rsidRDefault="00E215F8" w:rsidP="00B1115D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Also discussed:</w:t>
      </w:r>
    </w:p>
    <w:p w14:paraId="0A972769" w14:textId="0BF11E84" w:rsidR="00B1115D" w:rsidRPr="00B1115D" w:rsidRDefault="00E215F8" w:rsidP="00B1115D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1115D" w:rsidRPr="007C1BD7">
        <w:rPr>
          <w:b/>
          <w:bCs/>
          <w:sz w:val="22"/>
          <w:szCs w:val="22"/>
        </w:rPr>
        <w:t xml:space="preserve">LaGuardia </w:t>
      </w:r>
      <w:r w:rsidRPr="007C1BD7">
        <w:rPr>
          <w:b/>
          <w:bCs/>
          <w:sz w:val="22"/>
          <w:szCs w:val="22"/>
        </w:rPr>
        <w:t>Corner Gardens</w:t>
      </w:r>
      <w:r w:rsidR="00B1115D" w:rsidRPr="00B1115D">
        <w:rPr>
          <w:sz w:val="22"/>
          <w:szCs w:val="22"/>
        </w:rPr>
        <w:t xml:space="preserve"> sidewalk: </w:t>
      </w:r>
      <w:r>
        <w:rPr>
          <w:sz w:val="22"/>
          <w:szCs w:val="22"/>
        </w:rPr>
        <w:t>soon after completion of the garden fence reconstruction project (</w:t>
      </w:r>
      <w:r w:rsidR="00A22E74">
        <w:rPr>
          <w:sz w:val="22"/>
          <w:szCs w:val="22"/>
        </w:rPr>
        <w:t>Dece</w:t>
      </w:r>
      <w:r>
        <w:rPr>
          <w:sz w:val="22"/>
          <w:szCs w:val="22"/>
        </w:rPr>
        <w:t xml:space="preserve">mber 2018) there were </w:t>
      </w:r>
      <w:r w:rsidR="00B1115D" w:rsidRPr="00B1115D">
        <w:rPr>
          <w:sz w:val="22"/>
          <w:szCs w:val="22"/>
        </w:rPr>
        <w:t xml:space="preserve">reports of </w:t>
      </w:r>
      <w:r>
        <w:rPr>
          <w:sz w:val="22"/>
          <w:szCs w:val="22"/>
        </w:rPr>
        <w:t xml:space="preserve">large pools of </w:t>
      </w:r>
      <w:r w:rsidR="00B1115D" w:rsidRPr="00B1115D">
        <w:rPr>
          <w:sz w:val="22"/>
          <w:szCs w:val="22"/>
        </w:rPr>
        <w:t>accumulating water</w:t>
      </w:r>
      <w:r>
        <w:rPr>
          <w:sz w:val="22"/>
          <w:szCs w:val="22"/>
        </w:rPr>
        <w:t xml:space="preserve"> on the sidewalk</w:t>
      </w:r>
      <w:r w:rsidR="00B1115D" w:rsidRPr="00B111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after precipitation. In response, the DPR </w:t>
      </w:r>
      <w:r w:rsidR="00B1115D" w:rsidRPr="00B1115D">
        <w:rPr>
          <w:sz w:val="22"/>
          <w:szCs w:val="22"/>
        </w:rPr>
        <w:t xml:space="preserve">drilled </w:t>
      </w:r>
      <w:r>
        <w:rPr>
          <w:sz w:val="22"/>
          <w:szCs w:val="22"/>
        </w:rPr>
        <w:t>“</w:t>
      </w:r>
      <w:r w:rsidR="00B1115D" w:rsidRPr="00B1115D">
        <w:rPr>
          <w:sz w:val="22"/>
          <w:szCs w:val="22"/>
        </w:rPr>
        <w:t>weep holes</w:t>
      </w:r>
      <w:r>
        <w:rPr>
          <w:sz w:val="22"/>
          <w:szCs w:val="22"/>
        </w:rPr>
        <w:t>” in the foundation of the fence</w:t>
      </w:r>
      <w:r w:rsidR="00B1115D" w:rsidRPr="00B1115D">
        <w:rPr>
          <w:sz w:val="22"/>
          <w:szCs w:val="22"/>
        </w:rPr>
        <w:t xml:space="preserve"> to </w:t>
      </w:r>
      <w:r>
        <w:rPr>
          <w:sz w:val="22"/>
          <w:szCs w:val="22"/>
        </w:rPr>
        <w:t>encourage</w:t>
      </w:r>
      <w:r w:rsidR="00B1115D" w:rsidRPr="00B1115D">
        <w:rPr>
          <w:sz w:val="22"/>
          <w:szCs w:val="22"/>
        </w:rPr>
        <w:t xml:space="preserve"> water to </w:t>
      </w:r>
      <w:r>
        <w:rPr>
          <w:sz w:val="22"/>
          <w:szCs w:val="22"/>
        </w:rPr>
        <w:t>flow back</w:t>
      </w:r>
      <w:r w:rsidR="00B1115D" w:rsidRPr="00B1115D">
        <w:rPr>
          <w:sz w:val="22"/>
          <w:szCs w:val="22"/>
        </w:rPr>
        <w:t xml:space="preserve"> into the garden. </w:t>
      </w:r>
      <w:r>
        <w:rPr>
          <w:sz w:val="22"/>
          <w:szCs w:val="22"/>
        </w:rPr>
        <w:t xml:space="preserve">At present, this solution does not </w:t>
      </w:r>
      <w:r w:rsidR="00B1115D" w:rsidRPr="00B1115D">
        <w:rPr>
          <w:sz w:val="22"/>
          <w:szCs w:val="22"/>
        </w:rPr>
        <w:t>appear to be working</w:t>
      </w:r>
      <w:r>
        <w:rPr>
          <w:sz w:val="22"/>
          <w:szCs w:val="22"/>
        </w:rPr>
        <w:t xml:space="preserve">. Ms. Flores suggested that </w:t>
      </w:r>
      <w:r w:rsidR="00B1115D" w:rsidRPr="00B1115D">
        <w:rPr>
          <w:sz w:val="22"/>
          <w:szCs w:val="22"/>
        </w:rPr>
        <w:t>the holes may have become filled or blocked</w:t>
      </w:r>
      <w:r>
        <w:rPr>
          <w:sz w:val="22"/>
          <w:szCs w:val="22"/>
        </w:rPr>
        <w:t xml:space="preserve"> and pledged to have them checked.</w:t>
      </w:r>
    </w:p>
    <w:p w14:paraId="04556F60" w14:textId="52AE179B" w:rsidR="00EE3817" w:rsidRDefault="00874932" w:rsidP="00B1115D">
      <w:pPr>
        <w:tabs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1115D" w:rsidRPr="007C1BD7">
        <w:rPr>
          <w:b/>
          <w:bCs/>
          <w:sz w:val="22"/>
          <w:szCs w:val="22"/>
        </w:rPr>
        <w:t>Jefferson Market Garden</w:t>
      </w:r>
      <w:r w:rsidR="00B1115D" w:rsidRPr="00B1115D">
        <w:rPr>
          <w:sz w:val="22"/>
          <w:szCs w:val="22"/>
        </w:rPr>
        <w:t xml:space="preserve">: </w:t>
      </w:r>
      <w:r w:rsidR="00A22E74">
        <w:rPr>
          <w:sz w:val="22"/>
          <w:szCs w:val="22"/>
        </w:rPr>
        <w:t xml:space="preserve">A request was made </w:t>
      </w:r>
      <w:r w:rsidR="00EE3817">
        <w:rPr>
          <w:sz w:val="22"/>
          <w:szCs w:val="22"/>
        </w:rPr>
        <w:t>by a committee that</w:t>
      </w:r>
      <w:r w:rsidR="00A22E74">
        <w:rPr>
          <w:sz w:val="22"/>
          <w:szCs w:val="22"/>
        </w:rPr>
        <w:t xml:space="preserve"> DPR </w:t>
      </w:r>
      <w:r w:rsidR="00EE3817">
        <w:rPr>
          <w:sz w:val="22"/>
          <w:szCs w:val="22"/>
        </w:rPr>
        <w:t>consider playing</w:t>
      </w:r>
      <w:r w:rsidR="00A22E74">
        <w:rPr>
          <w:sz w:val="22"/>
          <w:szCs w:val="22"/>
        </w:rPr>
        <w:t xml:space="preserve"> a bigger</w:t>
      </w:r>
      <w:r w:rsidR="00EE3817">
        <w:rPr>
          <w:sz w:val="22"/>
          <w:szCs w:val="22"/>
        </w:rPr>
        <w:t>, more active</w:t>
      </w:r>
      <w:r w:rsidR="00A22E74">
        <w:rPr>
          <w:sz w:val="22"/>
          <w:szCs w:val="22"/>
        </w:rPr>
        <w:t xml:space="preserve"> role in the maintenance, funding, and governance of this park, which is currently operated by a private group that provides high-quality maintenance of this beautiful garden, but with limited public access, self-raised funds, full reliance on volunteers, and a governance model that is less transparent than that of other neighborhood parks and conservancies.  </w:t>
      </w:r>
      <w:r w:rsidR="0099643C">
        <w:rPr>
          <w:sz w:val="22"/>
          <w:szCs w:val="22"/>
        </w:rPr>
        <w:t>Comments included potentially opening additional entrances (there is currently just one)</w:t>
      </w:r>
      <w:r w:rsidR="00D42359">
        <w:rPr>
          <w:sz w:val="22"/>
          <w:szCs w:val="22"/>
        </w:rPr>
        <w:t xml:space="preserve">, </w:t>
      </w:r>
      <w:r w:rsidR="00D42359" w:rsidRPr="00D42359">
        <w:rPr>
          <w:sz w:val="22"/>
          <w:szCs w:val="22"/>
        </w:rPr>
        <w:t xml:space="preserve">creating more paths through the park </w:t>
      </w:r>
      <w:r w:rsidR="00D42359">
        <w:rPr>
          <w:sz w:val="22"/>
          <w:szCs w:val="22"/>
        </w:rPr>
        <w:t>and</w:t>
      </w:r>
      <w:r w:rsidR="00D42359" w:rsidRPr="00D42359">
        <w:rPr>
          <w:sz w:val="22"/>
          <w:szCs w:val="22"/>
        </w:rPr>
        <w:t xml:space="preserve"> increasing the seating capacity</w:t>
      </w:r>
      <w:r w:rsidR="00D42359">
        <w:rPr>
          <w:sz w:val="22"/>
          <w:szCs w:val="22"/>
        </w:rPr>
        <w:t xml:space="preserve">, </w:t>
      </w:r>
      <w:r w:rsidR="0099643C">
        <w:rPr>
          <w:sz w:val="22"/>
          <w:szCs w:val="22"/>
        </w:rPr>
        <w:t>along with longer and more predictable hours.</w:t>
      </w:r>
    </w:p>
    <w:p w14:paraId="5C253E04" w14:textId="77777777" w:rsidR="00EE3817" w:rsidRDefault="00EE3817" w:rsidP="00EE3817">
      <w:pPr>
        <w:rPr>
          <w:sz w:val="22"/>
          <w:szCs w:val="22"/>
        </w:rPr>
      </w:pPr>
    </w:p>
    <w:p w14:paraId="1BC8F433" w14:textId="77777777" w:rsidR="00EE3817" w:rsidRPr="00632BDC" w:rsidRDefault="00EE3817" w:rsidP="00EE3817">
      <w:pPr>
        <w:rPr>
          <w:sz w:val="22"/>
          <w:szCs w:val="22"/>
        </w:rPr>
      </w:pPr>
    </w:p>
    <w:p w14:paraId="074D0CB7" w14:textId="77777777" w:rsidR="00EE3817" w:rsidRDefault="00EE3817" w:rsidP="00EE3817">
      <w:pPr>
        <w:rPr>
          <w:sz w:val="22"/>
          <w:szCs w:val="22"/>
        </w:rPr>
      </w:pPr>
      <w:r w:rsidRPr="005319CE">
        <w:rPr>
          <w:sz w:val="22"/>
          <w:szCs w:val="22"/>
        </w:rPr>
        <w:t>Respectfully submitted,</w:t>
      </w:r>
    </w:p>
    <w:p w14:paraId="31ED8732" w14:textId="77777777" w:rsidR="00EE3817" w:rsidRPr="005319CE" w:rsidRDefault="00EE3817" w:rsidP="00EE3817">
      <w:pPr>
        <w:rPr>
          <w:sz w:val="22"/>
          <w:szCs w:val="22"/>
        </w:rPr>
      </w:pPr>
    </w:p>
    <w:p w14:paraId="00686448" w14:textId="77777777" w:rsidR="00EE3817" w:rsidRPr="005319CE" w:rsidRDefault="00EE3817" w:rsidP="00EE3817">
      <w:pPr>
        <w:rPr>
          <w:sz w:val="22"/>
          <w:szCs w:val="22"/>
        </w:rPr>
      </w:pPr>
      <w:r>
        <w:rPr>
          <w:sz w:val="22"/>
          <w:szCs w:val="22"/>
        </w:rPr>
        <w:t>Rich Caccappolo</w:t>
      </w:r>
      <w:r w:rsidRPr="005319CE">
        <w:rPr>
          <w:sz w:val="22"/>
          <w:szCs w:val="22"/>
        </w:rPr>
        <w:t>,</w:t>
      </w:r>
    </w:p>
    <w:p w14:paraId="3FDBCCD6" w14:textId="77777777" w:rsidR="00EE3817" w:rsidRPr="005319CE" w:rsidRDefault="00EE3817" w:rsidP="00EE3817">
      <w:pPr>
        <w:rPr>
          <w:color w:val="000000"/>
          <w:sz w:val="22"/>
          <w:szCs w:val="22"/>
          <w:shd w:val="clear" w:color="auto" w:fill="FFFFFF"/>
        </w:rPr>
      </w:pPr>
      <w:r w:rsidRPr="005319CE">
        <w:rPr>
          <w:sz w:val="22"/>
          <w:szCs w:val="22"/>
        </w:rPr>
        <w:t xml:space="preserve">Chair, </w:t>
      </w:r>
      <w:r w:rsidRPr="005319CE">
        <w:rPr>
          <w:color w:val="000000"/>
          <w:sz w:val="22"/>
          <w:szCs w:val="22"/>
          <w:shd w:val="clear" w:color="auto" w:fill="FFFFFF"/>
        </w:rPr>
        <w:t>Parks &amp; Waterfront Committee</w:t>
      </w:r>
    </w:p>
    <w:p w14:paraId="67E7B399" w14:textId="6E4E0DCD" w:rsidR="00A2085A" w:rsidRPr="00AC0C2A" w:rsidRDefault="00EE3817" w:rsidP="00EE3817">
      <w:pPr>
        <w:tabs>
          <w:tab w:val="left" w:pos="5040"/>
        </w:tabs>
        <w:rPr>
          <w:rFonts w:cstheme="minorHAnsi"/>
          <w:sz w:val="22"/>
          <w:szCs w:val="22"/>
        </w:rPr>
      </w:pPr>
      <w:r w:rsidRPr="005319CE">
        <w:rPr>
          <w:color w:val="000000"/>
          <w:sz w:val="22"/>
          <w:szCs w:val="22"/>
          <w:shd w:val="clear" w:color="auto" w:fill="FFFFFF"/>
        </w:rPr>
        <w:t>Community Board 2, Manhattan</w:t>
      </w:r>
      <w:r w:rsidR="00A22E74">
        <w:rPr>
          <w:sz w:val="22"/>
          <w:szCs w:val="22"/>
        </w:rPr>
        <w:t xml:space="preserve"> </w:t>
      </w:r>
    </w:p>
    <w:sectPr w:rsidR="00A2085A" w:rsidRPr="00AC0C2A" w:rsidSect="00915210">
      <w:footerReference w:type="default" r:id="rId13"/>
      <w:pgSz w:w="12240" w:h="15840"/>
      <w:pgMar w:top="864" w:right="1008" w:bottom="1296" w:left="1008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250EB" w14:textId="77777777" w:rsidR="00CF2543" w:rsidRDefault="00CF2543">
      <w:r>
        <w:separator/>
      </w:r>
    </w:p>
  </w:endnote>
  <w:endnote w:type="continuationSeparator" w:id="0">
    <w:p w14:paraId="70AADCEB" w14:textId="77777777" w:rsidR="00CF2543" w:rsidRDefault="00CF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0495" w14:textId="77777777" w:rsidR="003E7499" w:rsidRDefault="00374C1E" w:rsidP="009745E8">
    <w:pPr>
      <w:tabs>
        <w:tab w:val="left" w:pos="3680"/>
      </w:tabs>
      <w:jc w:val="center"/>
      <w:rPr>
        <w:b/>
      </w:rPr>
    </w:pPr>
  </w:p>
  <w:p w14:paraId="0A7BAE42" w14:textId="0DA27BAA" w:rsidR="003E7499" w:rsidRPr="009745E8" w:rsidRDefault="00D14F7F" w:rsidP="00141378">
    <w:pPr>
      <w:tabs>
        <w:tab w:val="left" w:pos="3680"/>
      </w:tabs>
      <w:jc w:val="center"/>
      <w:rPr>
        <w:b/>
      </w:rPr>
    </w:pPr>
    <w:r>
      <w:rPr>
        <w:b/>
      </w:rPr>
      <w:t xml:space="preserve">CB2, Manhattan, Parks &amp; Waterfront Committee – </w:t>
    </w:r>
    <w:r w:rsidRPr="009745E8">
      <w:rPr>
        <w:b/>
      </w:rPr>
      <w:t xml:space="preserve">Page </w:t>
    </w:r>
    <w:r w:rsidRPr="009745E8">
      <w:rPr>
        <w:b/>
      </w:rPr>
      <w:fldChar w:fldCharType="begin"/>
    </w:r>
    <w:r w:rsidRPr="009745E8">
      <w:rPr>
        <w:b/>
      </w:rPr>
      <w:instrText xml:space="preserve"> PAGE </w:instrText>
    </w:r>
    <w:r w:rsidRPr="009745E8">
      <w:rPr>
        <w:b/>
      </w:rPr>
      <w:fldChar w:fldCharType="separate"/>
    </w:r>
    <w:r w:rsidR="00374C1E">
      <w:rPr>
        <w:b/>
        <w:noProof/>
      </w:rPr>
      <w:t>2</w:t>
    </w:r>
    <w:r w:rsidRPr="009745E8">
      <w:rPr>
        <w:b/>
      </w:rPr>
      <w:fldChar w:fldCharType="end"/>
    </w:r>
    <w:r w:rsidRPr="009745E8">
      <w:rPr>
        <w:b/>
      </w:rPr>
      <w:t xml:space="preserve"> of </w:t>
    </w:r>
    <w:r w:rsidRPr="009745E8">
      <w:rPr>
        <w:b/>
      </w:rPr>
      <w:fldChar w:fldCharType="begin"/>
    </w:r>
    <w:r w:rsidRPr="009745E8">
      <w:rPr>
        <w:b/>
      </w:rPr>
      <w:instrText xml:space="preserve"> NUMPAGES </w:instrText>
    </w:r>
    <w:r w:rsidRPr="009745E8">
      <w:rPr>
        <w:b/>
      </w:rPr>
      <w:fldChar w:fldCharType="separate"/>
    </w:r>
    <w:r w:rsidR="00374C1E">
      <w:rPr>
        <w:b/>
        <w:noProof/>
      </w:rPr>
      <w:t>3</w:t>
    </w:r>
    <w:r w:rsidRPr="009745E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F354E" w14:textId="77777777" w:rsidR="00CF2543" w:rsidRDefault="00CF2543">
      <w:r>
        <w:separator/>
      </w:r>
    </w:p>
  </w:footnote>
  <w:footnote w:type="continuationSeparator" w:id="0">
    <w:p w14:paraId="5D62BFF6" w14:textId="77777777" w:rsidR="00CF2543" w:rsidRDefault="00CF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1280"/>
    <w:multiLevelType w:val="hybridMultilevel"/>
    <w:tmpl w:val="5AEA5BD2"/>
    <w:lvl w:ilvl="0" w:tplc="E2D8062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2DED"/>
    <w:multiLevelType w:val="hybridMultilevel"/>
    <w:tmpl w:val="3468CCD4"/>
    <w:lvl w:ilvl="0" w:tplc="766EEE8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E6221"/>
    <w:multiLevelType w:val="multilevel"/>
    <w:tmpl w:val="BDC2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1F6B14"/>
    <w:multiLevelType w:val="multilevel"/>
    <w:tmpl w:val="721E441E"/>
    <w:lvl w:ilvl="0">
      <w:start w:val="4"/>
      <w:numFmt w:val="decimal"/>
      <w:lvlText w:val="%1."/>
      <w:lvlJc w:val="left"/>
      <w:pPr>
        <w:ind w:left="69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2">
      <w:start w:val="4"/>
      <w:numFmt w:val="decimal"/>
      <w:lvlText w:val="%3."/>
      <w:lvlJc w:val="left"/>
      <w:pPr>
        <w:ind w:left="2133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933"/>
        </w:tabs>
        <w:ind w:left="3933" w:hanging="720"/>
      </w:pPr>
    </w:lvl>
    <w:lvl w:ilvl="5">
      <w:start w:val="1"/>
      <w:numFmt w:val="decimal"/>
      <w:lvlText w:val="%6."/>
      <w:lvlJc w:val="left"/>
      <w:pPr>
        <w:tabs>
          <w:tab w:val="num" w:pos="4653"/>
        </w:tabs>
        <w:ind w:left="4653" w:hanging="720"/>
      </w:pPr>
    </w:lvl>
    <w:lvl w:ilvl="6">
      <w:start w:val="1"/>
      <w:numFmt w:val="decimal"/>
      <w:lvlText w:val="%7."/>
      <w:lvlJc w:val="left"/>
      <w:pPr>
        <w:tabs>
          <w:tab w:val="num" w:pos="5373"/>
        </w:tabs>
        <w:ind w:left="5373" w:hanging="720"/>
      </w:pPr>
    </w:lvl>
    <w:lvl w:ilvl="7">
      <w:start w:val="1"/>
      <w:numFmt w:val="decimal"/>
      <w:lvlText w:val="%8."/>
      <w:lvlJc w:val="left"/>
      <w:pPr>
        <w:tabs>
          <w:tab w:val="num" w:pos="6093"/>
        </w:tabs>
        <w:ind w:left="6093" w:hanging="720"/>
      </w:pPr>
    </w:lvl>
    <w:lvl w:ilvl="8">
      <w:start w:val="1"/>
      <w:numFmt w:val="decimal"/>
      <w:lvlText w:val="%9."/>
      <w:lvlJc w:val="left"/>
      <w:pPr>
        <w:tabs>
          <w:tab w:val="num" w:pos="6813"/>
        </w:tabs>
        <w:ind w:left="6813" w:hanging="720"/>
      </w:pPr>
    </w:lvl>
  </w:abstractNum>
  <w:abstractNum w:abstractNumId="4" w15:restartNumberingAfterBreak="0">
    <w:nsid w:val="2B324C3A"/>
    <w:multiLevelType w:val="hybridMultilevel"/>
    <w:tmpl w:val="7B40C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07489"/>
    <w:multiLevelType w:val="hybridMultilevel"/>
    <w:tmpl w:val="0F56D4E0"/>
    <w:lvl w:ilvl="0" w:tplc="3D429C4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2CE0F90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D3250B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CF2D8D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BEDED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DC82C7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994CBF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08EE20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A4AD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2F3F390D"/>
    <w:multiLevelType w:val="hybridMultilevel"/>
    <w:tmpl w:val="285EE980"/>
    <w:lvl w:ilvl="0" w:tplc="25488B4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F30B0"/>
    <w:multiLevelType w:val="multilevel"/>
    <w:tmpl w:val="4246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93127C2"/>
    <w:multiLevelType w:val="hybridMultilevel"/>
    <w:tmpl w:val="52AA9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45B35"/>
    <w:multiLevelType w:val="hybridMultilevel"/>
    <w:tmpl w:val="6F3E3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E170E"/>
    <w:multiLevelType w:val="hybridMultilevel"/>
    <w:tmpl w:val="0ECA998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253845"/>
    <w:multiLevelType w:val="hybridMultilevel"/>
    <w:tmpl w:val="428EB006"/>
    <w:lvl w:ilvl="0" w:tplc="E03AACE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85D35"/>
    <w:multiLevelType w:val="hybridMultilevel"/>
    <w:tmpl w:val="8B1659B0"/>
    <w:lvl w:ilvl="0" w:tplc="5538A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E423B"/>
    <w:multiLevelType w:val="hybridMultilevel"/>
    <w:tmpl w:val="3806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62D1A"/>
    <w:multiLevelType w:val="hybridMultilevel"/>
    <w:tmpl w:val="61F44E00"/>
    <w:lvl w:ilvl="0" w:tplc="33A489C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61CE5"/>
    <w:multiLevelType w:val="hybridMultilevel"/>
    <w:tmpl w:val="627ED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E6A61"/>
    <w:multiLevelType w:val="multilevel"/>
    <w:tmpl w:val="D5B4F78C"/>
    <w:lvl w:ilvl="0">
      <w:start w:val="1"/>
      <w:numFmt w:val="decimal"/>
      <w:lvlText w:val="%1."/>
      <w:lvlJc w:val="left"/>
      <w:pPr>
        <w:tabs>
          <w:tab w:val="num" w:pos="1053"/>
        </w:tabs>
        <w:ind w:left="1053" w:hanging="720"/>
      </w:pPr>
    </w:lvl>
    <w:lvl w:ilvl="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2">
      <w:start w:val="4"/>
      <w:numFmt w:val="decimal"/>
      <w:lvlText w:val="%3."/>
      <w:lvlJc w:val="left"/>
      <w:pPr>
        <w:ind w:left="2133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933"/>
        </w:tabs>
        <w:ind w:left="3933" w:hanging="720"/>
      </w:pPr>
    </w:lvl>
    <w:lvl w:ilvl="5">
      <w:start w:val="1"/>
      <w:numFmt w:val="decimal"/>
      <w:lvlText w:val="%6."/>
      <w:lvlJc w:val="left"/>
      <w:pPr>
        <w:tabs>
          <w:tab w:val="num" w:pos="4653"/>
        </w:tabs>
        <w:ind w:left="4653" w:hanging="720"/>
      </w:pPr>
    </w:lvl>
    <w:lvl w:ilvl="6">
      <w:start w:val="1"/>
      <w:numFmt w:val="decimal"/>
      <w:lvlText w:val="%7."/>
      <w:lvlJc w:val="left"/>
      <w:pPr>
        <w:tabs>
          <w:tab w:val="num" w:pos="5373"/>
        </w:tabs>
        <w:ind w:left="5373" w:hanging="720"/>
      </w:pPr>
    </w:lvl>
    <w:lvl w:ilvl="7">
      <w:start w:val="1"/>
      <w:numFmt w:val="decimal"/>
      <w:lvlText w:val="%8."/>
      <w:lvlJc w:val="left"/>
      <w:pPr>
        <w:tabs>
          <w:tab w:val="num" w:pos="6093"/>
        </w:tabs>
        <w:ind w:left="6093" w:hanging="720"/>
      </w:pPr>
    </w:lvl>
    <w:lvl w:ilvl="8">
      <w:start w:val="1"/>
      <w:numFmt w:val="decimal"/>
      <w:lvlText w:val="%9."/>
      <w:lvlJc w:val="left"/>
      <w:pPr>
        <w:tabs>
          <w:tab w:val="num" w:pos="6813"/>
        </w:tabs>
        <w:ind w:left="6813" w:hanging="720"/>
      </w:pPr>
    </w:lvl>
  </w:abstractNum>
  <w:abstractNum w:abstractNumId="17" w15:restartNumberingAfterBreak="0">
    <w:nsid w:val="7F425F26"/>
    <w:multiLevelType w:val="hybridMultilevel"/>
    <w:tmpl w:val="1040E36A"/>
    <w:lvl w:ilvl="0" w:tplc="92B6E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  <w:num w:numId="13">
    <w:abstractNumId w:val="16"/>
  </w:num>
  <w:num w:numId="14">
    <w:abstractNumId w:val="3"/>
  </w:num>
  <w:num w:numId="15">
    <w:abstractNumId w:val="8"/>
  </w:num>
  <w:num w:numId="16">
    <w:abstractNumId w:val="15"/>
  </w:num>
  <w:num w:numId="17">
    <w:abstractNumId w:val="12"/>
  </w:num>
  <w:num w:numId="18">
    <w:abstractNumId w:val="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3A"/>
    <w:rsid w:val="00003906"/>
    <w:rsid w:val="00004303"/>
    <w:rsid w:val="00011E57"/>
    <w:rsid w:val="00013286"/>
    <w:rsid w:val="00017EB4"/>
    <w:rsid w:val="00033506"/>
    <w:rsid w:val="000337BD"/>
    <w:rsid w:val="00055A75"/>
    <w:rsid w:val="00065A06"/>
    <w:rsid w:val="0009548F"/>
    <w:rsid w:val="000A46E8"/>
    <w:rsid w:val="000B0F2B"/>
    <w:rsid w:val="000B5B4D"/>
    <w:rsid w:val="000B7C92"/>
    <w:rsid w:val="000D4D37"/>
    <w:rsid w:val="000F1B9B"/>
    <w:rsid w:val="0010517C"/>
    <w:rsid w:val="0011066B"/>
    <w:rsid w:val="00116F62"/>
    <w:rsid w:val="00120719"/>
    <w:rsid w:val="0012779C"/>
    <w:rsid w:val="0013009E"/>
    <w:rsid w:val="001355A9"/>
    <w:rsid w:val="00165D07"/>
    <w:rsid w:val="001802B4"/>
    <w:rsid w:val="0018186F"/>
    <w:rsid w:val="00185E36"/>
    <w:rsid w:val="001908A2"/>
    <w:rsid w:val="00194DFF"/>
    <w:rsid w:val="001B1F11"/>
    <w:rsid w:val="001C5CC8"/>
    <w:rsid w:val="001E365B"/>
    <w:rsid w:val="001F135A"/>
    <w:rsid w:val="001F2AFD"/>
    <w:rsid w:val="001F5EE8"/>
    <w:rsid w:val="002155BD"/>
    <w:rsid w:val="0023511F"/>
    <w:rsid w:val="002367E4"/>
    <w:rsid w:val="0024221E"/>
    <w:rsid w:val="00250732"/>
    <w:rsid w:val="00262806"/>
    <w:rsid w:val="00264CFD"/>
    <w:rsid w:val="00274BF3"/>
    <w:rsid w:val="0027724D"/>
    <w:rsid w:val="00283E15"/>
    <w:rsid w:val="00290177"/>
    <w:rsid w:val="00295BE6"/>
    <w:rsid w:val="002A503E"/>
    <w:rsid w:val="002B0EA2"/>
    <w:rsid w:val="002D49B4"/>
    <w:rsid w:val="002E30A7"/>
    <w:rsid w:val="002F4330"/>
    <w:rsid w:val="00304CFE"/>
    <w:rsid w:val="00307D8E"/>
    <w:rsid w:val="003254CE"/>
    <w:rsid w:val="00345E34"/>
    <w:rsid w:val="003467FF"/>
    <w:rsid w:val="00347B4E"/>
    <w:rsid w:val="00362080"/>
    <w:rsid w:val="00362FF1"/>
    <w:rsid w:val="00374C1E"/>
    <w:rsid w:val="0037755C"/>
    <w:rsid w:val="00380E41"/>
    <w:rsid w:val="0039417F"/>
    <w:rsid w:val="00395907"/>
    <w:rsid w:val="003C0936"/>
    <w:rsid w:val="003C6432"/>
    <w:rsid w:val="003E06CE"/>
    <w:rsid w:val="003E59FF"/>
    <w:rsid w:val="003F1825"/>
    <w:rsid w:val="003F648A"/>
    <w:rsid w:val="00411045"/>
    <w:rsid w:val="0041713C"/>
    <w:rsid w:val="00423FC6"/>
    <w:rsid w:val="0043286D"/>
    <w:rsid w:val="0045098C"/>
    <w:rsid w:val="00451503"/>
    <w:rsid w:val="004541BD"/>
    <w:rsid w:val="004633A8"/>
    <w:rsid w:val="00465410"/>
    <w:rsid w:val="00467AC4"/>
    <w:rsid w:val="00472F32"/>
    <w:rsid w:val="004849EB"/>
    <w:rsid w:val="0049163C"/>
    <w:rsid w:val="004A613A"/>
    <w:rsid w:val="004C2D50"/>
    <w:rsid w:val="004C4B41"/>
    <w:rsid w:val="004E086D"/>
    <w:rsid w:val="004F7FB3"/>
    <w:rsid w:val="00507335"/>
    <w:rsid w:val="00507A94"/>
    <w:rsid w:val="00520082"/>
    <w:rsid w:val="005207CA"/>
    <w:rsid w:val="0052679E"/>
    <w:rsid w:val="00530F39"/>
    <w:rsid w:val="00544F40"/>
    <w:rsid w:val="0054730F"/>
    <w:rsid w:val="00554242"/>
    <w:rsid w:val="00557BEE"/>
    <w:rsid w:val="005755DC"/>
    <w:rsid w:val="00575F47"/>
    <w:rsid w:val="00582B25"/>
    <w:rsid w:val="005936FE"/>
    <w:rsid w:val="005957E2"/>
    <w:rsid w:val="005D7578"/>
    <w:rsid w:val="0060523A"/>
    <w:rsid w:val="00616DC3"/>
    <w:rsid w:val="0062647F"/>
    <w:rsid w:val="00631B7F"/>
    <w:rsid w:val="00632BDC"/>
    <w:rsid w:val="00632FA1"/>
    <w:rsid w:val="00646CF9"/>
    <w:rsid w:val="006626CD"/>
    <w:rsid w:val="00670ABE"/>
    <w:rsid w:val="006868C9"/>
    <w:rsid w:val="006C5197"/>
    <w:rsid w:val="006C62E3"/>
    <w:rsid w:val="006C6FB9"/>
    <w:rsid w:val="006E1673"/>
    <w:rsid w:val="006E1823"/>
    <w:rsid w:val="006E1CAE"/>
    <w:rsid w:val="006E2B1E"/>
    <w:rsid w:val="006F2EE7"/>
    <w:rsid w:val="00716D3B"/>
    <w:rsid w:val="0071792E"/>
    <w:rsid w:val="00724DE3"/>
    <w:rsid w:val="00725997"/>
    <w:rsid w:val="007271B6"/>
    <w:rsid w:val="00734E83"/>
    <w:rsid w:val="00752DA9"/>
    <w:rsid w:val="007651A6"/>
    <w:rsid w:val="007762F8"/>
    <w:rsid w:val="00776B0E"/>
    <w:rsid w:val="007B3844"/>
    <w:rsid w:val="007B79E8"/>
    <w:rsid w:val="007C1BD7"/>
    <w:rsid w:val="007D3D86"/>
    <w:rsid w:val="007E1D22"/>
    <w:rsid w:val="00811778"/>
    <w:rsid w:val="008249C1"/>
    <w:rsid w:val="0083095F"/>
    <w:rsid w:val="0083759E"/>
    <w:rsid w:val="008465B0"/>
    <w:rsid w:val="00855AC2"/>
    <w:rsid w:val="00857D76"/>
    <w:rsid w:val="00873AD9"/>
    <w:rsid w:val="008741B8"/>
    <w:rsid w:val="00874932"/>
    <w:rsid w:val="0088062E"/>
    <w:rsid w:val="00881799"/>
    <w:rsid w:val="0088242F"/>
    <w:rsid w:val="00882ADC"/>
    <w:rsid w:val="00891D29"/>
    <w:rsid w:val="00896BBF"/>
    <w:rsid w:val="008974C4"/>
    <w:rsid w:val="008A5F7B"/>
    <w:rsid w:val="008C305B"/>
    <w:rsid w:val="008C7E44"/>
    <w:rsid w:val="008E29F3"/>
    <w:rsid w:val="008F4DB1"/>
    <w:rsid w:val="00913171"/>
    <w:rsid w:val="00932A43"/>
    <w:rsid w:val="00944119"/>
    <w:rsid w:val="0094630C"/>
    <w:rsid w:val="00956D5E"/>
    <w:rsid w:val="0095773A"/>
    <w:rsid w:val="00963C64"/>
    <w:rsid w:val="00972525"/>
    <w:rsid w:val="009839A9"/>
    <w:rsid w:val="0099643C"/>
    <w:rsid w:val="009A12E4"/>
    <w:rsid w:val="009A742C"/>
    <w:rsid w:val="009B2896"/>
    <w:rsid w:val="009C6987"/>
    <w:rsid w:val="009D01D6"/>
    <w:rsid w:val="009E235D"/>
    <w:rsid w:val="009F2969"/>
    <w:rsid w:val="009F6F0F"/>
    <w:rsid w:val="00A01D0E"/>
    <w:rsid w:val="00A13F1F"/>
    <w:rsid w:val="00A13FAF"/>
    <w:rsid w:val="00A2085A"/>
    <w:rsid w:val="00A22E74"/>
    <w:rsid w:val="00A306EB"/>
    <w:rsid w:val="00A50F57"/>
    <w:rsid w:val="00A621F7"/>
    <w:rsid w:val="00A70AEC"/>
    <w:rsid w:val="00A736BE"/>
    <w:rsid w:val="00A76CAC"/>
    <w:rsid w:val="00A80A58"/>
    <w:rsid w:val="00A9349D"/>
    <w:rsid w:val="00AB1FFA"/>
    <w:rsid w:val="00AC0C2A"/>
    <w:rsid w:val="00AC29BE"/>
    <w:rsid w:val="00AC4E1B"/>
    <w:rsid w:val="00AE2F2D"/>
    <w:rsid w:val="00AF6143"/>
    <w:rsid w:val="00B00D37"/>
    <w:rsid w:val="00B02316"/>
    <w:rsid w:val="00B10F33"/>
    <w:rsid w:val="00B1115D"/>
    <w:rsid w:val="00B123A7"/>
    <w:rsid w:val="00B20058"/>
    <w:rsid w:val="00B26AF0"/>
    <w:rsid w:val="00B327E4"/>
    <w:rsid w:val="00B333E2"/>
    <w:rsid w:val="00B34F18"/>
    <w:rsid w:val="00B354AE"/>
    <w:rsid w:val="00B41492"/>
    <w:rsid w:val="00B433A7"/>
    <w:rsid w:val="00B506AA"/>
    <w:rsid w:val="00B57B88"/>
    <w:rsid w:val="00B73A55"/>
    <w:rsid w:val="00B8299E"/>
    <w:rsid w:val="00BA0E61"/>
    <w:rsid w:val="00BA7579"/>
    <w:rsid w:val="00BB11C1"/>
    <w:rsid w:val="00BC565F"/>
    <w:rsid w:val="00BE433C"/>
    <w:rsid w:val="00BF19F1"/>
    <w:rsid w:val="00BF3114"/>
    <w:rsid w:val="00BF3E5A"/>
    <w:rsid w:val="00C0166E"/>
    <w:rsid w:val="00C05D1E"/>
    <w:rsid w:val="00C10F67"/>
    <w:rsid w:val="00C24CF3"/>
    <w:rsid w:val="00C30474"/>
    <w:rsid w:val="00C32D76"/>
    <w:rsid w:val="00C45E09"/>
    <w:rsid w:val="00C51C60"/>
    <w:rsid w:val="00C60D2E"/>
    <w:rsid w:val="00C75AF8"/>
    <w:rsid w:val="00C9627D"/>
    <w:rsid w:val="00CA3AA5"/>
    <w:rsid w:val="00CA68C1"/>
    <w:rsid w:val="00CD3D45"/>
    <w:rsid w:val="00CD632A"/>
    <w:rsid w:val="00CE3052"/>
    <w:rsid w:val="00CF2543"/>
    <w:rsid w:val="00D1033C"/>
    <w:rsid w:val="00D14F7F"/>
    <w:rsid w:val="00D1765F"/>
    <w:rsid w:val="00D37E28"/>
    <w:rsid w:val="00D42359"/>
    <w:rsid w:val="00D47273"/>
    <w:rsid w:val="00D50CF7"/>
    <w:rsid w:val="00D51EB9"/>
    <w:rsid w:val="00D66FC7"/>
    <w:rsid w:val="00D8181B"/>
    <w:rsid w:val="00D8493D"/>
    <w:rsid w:val="00D859ED"/>
    <w:rsid w:val="00D87538"/>
    <w:rsid w:val="00DA74BE"/>
    <w:rsid w:val="00DB3BA4"/>
    <w:rsid w:val="00DC6AE9"/>
    <w:rsid w:val="00DE212B"/>
    <w:rsid w:val="00DE5BDF"/>
    <w:rsid w:val="00DF7EE5"/>
    <w:rsid w:val="00E1054F"/>
    <w:rsid w:val="00E215F8"/>
    <w:rsid w:val="00E416BA"/>
    <w:rsid w:val="00E92B4F"/>
    <w:rsid w:val="00E94CC2"/>
    <w:rsid w:val="00EA16C3"/>
    <w:rsid w:val="00EA4372"/>
    <w:rsid w:val="00EB3A31"/>
    <w:rsid w:val="00EB4542"/>
    <w:rsid w:val="00EC5FE9"/>
    <w:rsid w:val="00ED5C88"/>
    <w:rsid w:val="00ED6353"/>
    <w:rsid w:val="00EE3817"/>
    <w:rsid w:val="00EE5161"/>
    <w:rsid w:val="00EF0E45"/>
    <w:rsid w:val="00EF3C04"/>
    <w:rsid w:val="00F115ED"/>
    <w:rsid w:val="00F337A3"/>
    <w:rsid w:val="00F35872"/>
    <w:rsid w:val="00F416B8"/>
    <w:rsid w:val="00F5254D"/>
    <w:rsid w:val="00F5667E"/>
    <w:rsid w:val="00F660E1"/>
    <w:rsid w:val="00F75A02"/>
    <w:rsid w:val="00F765F5"/>
    <w:rsid w:val="00F82B18"/>
    <w:rsid w:val="00F8774D"/>
    <w:rsid w:val="00FA013E"/>
    <w:rsid w:val="00FA1B64"/>
    <w:rsid w:val="00FA4624"/>
    <w:rsid w:val="00FD0D5A"/>
    <w:rsid w:val="00FE7171"/>
    <w:rsid w:val="00FE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3AB2"/>
  <w15:docId w15:val="{A0DCB663-34E4-614B-B22D-EAB56C34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2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D76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13F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3F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5A0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75A02"/>
    <w:rPr>
      <w:rFonts w:ascii="Times New Roman" w:eastAsia="Times New Roman" w:hAnsi="Times New Roman" w:cs="Times New Roman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E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CAE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CA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E1CA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1C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1CA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41492"/>
  </w:style>
  <w:style w:type="character" w:styleId="Strong">
    <w:name w:val="Strong"/>
    <w:basedOn w:val="DefaultParagraphFont"/>
    <w:uiPriority w:val="22"/>
    <w:qFormat/>
    <w:rsid w:val="00A9349D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00D3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00D37"/>
  </w:style>
  <w:style w:type="character" w:customStyle="1" w:styleId="il">
    <w:name w:val="il"/>
    <w:basedOn w:val="DefaultParagraphFont"/>
    <w:rsid w:val="002155B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11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5920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weryboogie.com/2022/01/rock-climbing-at-desalvio-playground-hits-bureaucratic-wal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ycgovparks.org/parks/vesuvio-playgroun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ycgovparks.org/planning-and-building/capital-project-tracker/project/88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ycgovparks.org/planning-and-building/capital-project-tracker/project/7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F798-7A01-4013-A0BC-81FA1C27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Caccappolo</dc:creator>
  <cp:lastModifiedBy>Microsoft account</cp:lastModifiedBy>
  <cp:revision>2</cp:revision>
  <cp:lastPrinted>2021-05-18T12:53:00Z</cp:lastPrinted>
  <dcterms:created xsi:type="dcterms:W3CDTF">2022-01-18T15:31:00Z</dcterms:created>
  <dcterms:modified xsi:type="dcterms:W3CDTF">2022-01-18T15:31:00Z</dcterms:modified>
</cp:coreProperties>
</file>